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14:paraId="006FD2BF" w14:textId="77777777" w:rsidR="007F6B32" w:rsidRPr="007F6B32" w:rsidRDefault="003A0CF6">
          <w:pPr>
            <w:pStyle w:val="Nessunaspaziatura"/>
            <w:rPr>
              <w:rFonts w:ascii="Bookman Old Style" w:eastAsiaTheme="majorEastAsia" w:hAnsi="Bookman Old Style" w:cstheme="majorBidi"/>
              <w:sz w:val="72"/>
              <w:szCs w:val="72"/>
            </w:rPr>
          </w:pPr>
          <w:r>
            <w:rPr>
              <w:rFonts w:eastAsiaTheme="majorEastAsia" w:cstheme="majorBidi"/>
              <w:noProof/>
              <w:lang w:val="it-IT" w:eastAsia="it-IT"/>
            </w:rPr>
            <mc:AlternateContent>
              <mc:Choice Requires="wps">
                <w:drawing>
                  <wp:anchor distT="0" distB="0" distL="114300" distR="114300" simplePos="0" relativeHeight="251660288" behindDoc="0" locked="0" layoutInCell="0" allowOverlap="1" wp14:anchorId="4AC39489" wp14:editId="4C2623E3">
                    <wp:simplePos x="0" y="0"/>
                    <wp:positionH relativeFrom="page">
                      <wp:align>center</wp:align>
                    </wp:positionH>
                    <wp:positionV relativeFrom="page">
                      <wp:align>bottom</wp:align>
                    </wp:positionV>
                    <wp:extent cx="7922895" cy="734695"/>
                    <wp:effectExtent l="0" t="0" r="37465" b="37465"/>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2895" cy="73469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mv="urn:schemas-microsoft-com:mac:vml" xmlns:mo="http://schemas.microsoft.com/office/mac/office/2008/main">
                <w:pict>
                  <v:rect id="Rectangle 2" o:spid="_x0000_s1026" style="position:absolute;margin-left:0;margin-top:0;width:623.85pt;height:57.85pt;z-index:251660288;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HJED4CAACyBAAADgAAAGRycy9lMm9Eb2MueG1srFTBbhMxEL0j8Q+W72SzS9Ikq2yqKqUIqUBF&#10;4QMcrzdrYXuM7WQTvp6xnYYUJA4VOaw8M/abN/Nmsrw+aEX2wnkJpqHlaEyJMBxaabYN/fb17s2c&#10;Eh+YaZkCIxp6FJ5er16/Wg62FhX0oFrhCIIYXw+2oX0Iti4Kz3uhmR+BFQaDHTjNAppuW7SODYiu&#10;VVGNx1fFAK61DrjwHr23OUhXCb/rBA+fu86LQFRDkVtIX5e+m/gtVktWbx2zveQnGuwFLDSTBpOe&#10;oW5ZYGTn5F9QWnIHHrow4qAL6DrJRaoBqynHf1Tz2DMrUi3YHG/PbfL/D5Z/2j84IlvUbkqJYRo1&#10;+oJdY2arBKlifwbra7z2aB9crNDbe+DfPTGw7vGWuHEOhl6wFlmV8X7x7EE0PD4lm+EjtIjOdgFS&#10;qw6d0xEQm0AOSZHjWRFxCISjc7aoqvkCmXGMzd5OrvAcU7D66bV1PrwXoEk8NNQh94TO9vc+5KtP&#10;VxJ7ULK9k0olI06ZWCtH9gzng3EuTJim52qnkW72l+P4y6OCfhyo7E8upJKGNcIkYv4ygzJkaOhi&#10;WmXUZ7Hzs39nn01fmlzLgLulpG7o/KKEqNU702JvWB2YVPmMdShzEi/qlXXfQHtE7RzkxcFFx0MP&#10;7iclAy5NQ/2PHXOCEvXBoP6LcjKJW5aMyXRWoeEuI5vLCDMcoRoaKMnHdcibubNObnvMVCYtDNzg&#10;zHQyyRnnKbM6kcXFSH0/LXHcvEs73fr9V7P6BQAA//8DAFBLAwQUAAYACAAAACEAUE/O/tsAAAAG&#10;AQAADwAAAGRycy9kb3ducmV2LnhtbEyPQU/DMAyF70j8h8hI3FjawlZUmk4wNO5sO+yYNSataJyq&#10;SbeyX4/HZVysZz3rvc/lcnKdOOIQWk8K0lkCAqn2piWrYLddPzyDCFGT0Z0nVPCDAZbV7U2pC+NP&#10;9InHTbSCQygUWkETY19IGeoGnQ4z3yOx9+UHpyOvg5Vm0CcOd53MkmQhnW6JGxrd46rB+nszOgXz&#10;896et/RoF28f2WjS1e59vU+Uur+bXl9ARJzi9Rgu+IwOFTMd/EgmiE4BPxL/5sXLnvIcxIFVOs9B&#10;VqX8j1/9AgAA//8DAFBLAQItABQABgAIAAAAIQDkmcPA+wAAAOEBAAATAAAAAAAAAAAAAAAAAAAA&#10;AABbQ29udGVudF9UeXBlc10ueG1sUEsBAi0AFAAGAAgAAAAhACOyauHXAAAAlAEAAAsAAAAAAAAA&#10;AAAAAAAALAEAAF9yZWxzLy5yZWxzUEsBAi0AFAAGAAgAAAAhAHSxyRA+AgAAsgQAAA4AAAAAAAAA&#10;AAAAAAAALAIAAGRycy9lMm9Eb2MueG1sUEsBAi0AFAAGAAgAAAAhAFBPzv7bAAAABgEAAA8AAAAA&#10;AAAAAAAAAAAAlgQAAGRycy9kb3ducmV2LnhtbFBLBQYAAAAABAAEAPMAAACeBQAAAAA=&#10;" o:allowincell="f" fillcolor="#4bacc6 [3208]" strokecolor="#31849b [2408]">
                    <w10:wrap anchorx="page" anchory="page"/>
                  </v:rect>
                </w:pict>
              </mc:Fallback>
            </mc:AlternateContent>
          </w:r>
          <w:r>
            <w:rPr>
              <w:rFonts w:eastAsiaTheme="majorEastAsia" w:cstheme="majorBidi"/>
              <w:noProof/>
              <w:lang w:val="it-IT" w:eastAsia="it-IT"/>
            </w:rPr>
            <mc:AlternateContent>
              <mc:Choice Requires="wps">
                <w:drawing>
                  <wp:anchor distT="0" distB="0" distL="114300" distR="114300" simplePos="0" relativeHeight="251663360" behindDoc="0" locked="0" layoutInCell="0" allowOverlap="1" wp14:anchorId="6E3B8651" wp14:editId="7C9CBCDF">
                    <wp:simplePos x="0" y="0"/>
                    <wp:positionH relativeFrom="leftMargin">
                      <wp:align>center</wp:align>
                    </wp:positionH>
                    <wp:positionV relativeFrom="page">
                      <wp:align>center</wp:align>
                    </wp:positionV>
                    <wp:extent cx="90805" cy="11216640"/>
                    <wp:effectExtent l="0" t="0" r="36195" b="25400"/>
                    <wp:wrapNone/>
                    <wp:docPr id="1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664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mv="urn:schemas-microsoft-com:mac:vml" xmlns:mo="http://schemas.microsoft.com/office/mac/office/2008/main">
                <w:pict>
                  <v:rect id="Rectangle 5" o:spid="_x0000_s1026" style="position:absolute;margin-left:0;margin-top:0;width:7.15pt;height:883.2pt;z-index:251663360;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gpcUACAACuBAAADgAAAGRycy9lMm9Eb2MueG1srFRRb9sgEH6ftP+AeF9sR0naWnGqKl2nSd1W&#10;rdsPIBjHaMAxIHGyX78Dkszd3qr5AXHc8fHdfXde3h60InvhvATT0GpSUiIMh1aabUO/f3t4d02J&#10;D8y0TIERDT0KT29Xb98sB1uLKfSgWuEIghhfD7ahfQi2LgrPe6GZn4AVBp0dOM0Cmm5btI4NiK5V&#10;MS3LRTGAa60DLrzH0/vspKuE33WChy9d50UgqqHILaTVpXUT12K1ZPXWMdtLfqLBXsFCM2nw0QvU&#10;PQuM7Jz8B0pL7sBDFyYcdAFdJ7lIOWA2VflXNs89syLlgsXx9lIm//9g+ef9kyOyRe1mlBimUaOv&#10;WDVmtkqQeazPYH2NYc/2ycUMvX0E/sMTA+seo8SdczD0grXIqorxxYsL0fB4lWyGT9AiOtsFSKU6&#10;dE5HQCwCOSRFjhdFxCEQjoc35XU5p4Sjp6qm1WIxS5IVrD7fts6HDwI0iZuGOuSe0Nn+0YfIhtXn&#10;kMQelGwfpFLJiF0m1sqRPcP+2GyrdFXtNFLNZ1UZv9wmeI7NlM/PNFKjRoj0kh+jK0MGzGA+nSfU&#10;F77LtYzGOBcm5Ljx61fz1z6uZcC5UlI39HqUQtTpvWlT1wcmVd5jjZQ5CRe1yppvoD2ibg7y0OCQ&#10;46YH94uSAQemof7njjlBifpoUPubaobikJCM2fxqioYbezZjDzMcoRoaKMnbdchTubNObnt8KWth&#10;4A77pZNJythLmdWJLA5FqvtpgOPUje0U9ec3s/oNAAD//wMAUEsDBBQABgAIAAAAIQDO5nWC4AAA&#10;AAUBAAAPAAAAZHJzL2Rvd25yZXYueG1sTI9PS8NAEMXvgt9hGcGLtBs1xJJmU4pW/AM92Aq2t2l2&#10;moRmZ0N226Z+erde9DKP4Q3v/Sab9KYRB+pcbVnB7TACQVxYXXOp4HP5PBiBcB5ZY2OZFJzIwSS/&#10;vMgw1fbIH3RY+FKEEHYpKqi8b1MpXVGRQTe0LXHwtrYz6MPalVJ3eAzhppF3UZRIgzWHhgpbeqyo&#10;2C32RsH39ql8m82/1rFZvb4v52t6Oc1ulLq+6qdjEJ56/3cMZ/yADnlg2tg9aycaBeER/zvPXnwP&#10;YhP0IUlikHkm/9PnPwAAAP//AwBQSwECLQAUAAYACAAAACEA5JnDwPsAAADhAQAAEwAAAAAAAAAA&#10;AAAAAAAAAAAAW0NvbnRlbnRfVHlwZXNdLnhtbFBLAQItABQABgAIAAAAIQAjsmrh1wAAAJQBAAAL&#10;AAAAAAAAAAAAAAAAACwBAABfcmVscy8ucmVsc1BLAQItABQABgAIAAAAIQCauClxQAIAAK4EAAAO&#10;AAAAAAAAAAAAAAAAACwCAABkcnMvZTJvRG9jLnhtbFBLAQItABQABgAIAAAAIQDO5nWC4AAAAAUB&#10;AAAPAAAAAAAAAAAAAAAAAJgEAABkcnMvZG93bnJldi54bWxQSwUGAAAAAAQABADzAAAApQUAAAAA&#10;" o:allowincell="f" fillcolor="white [3212]" strokecolor="#31849b [2408]">
                    <w10:wrap anchorx="margin" anchory="page"/>
                  </v:rect>
                </w:pict>
              </mc:Fallback>
            </mc:AlternateContent>
          </w:r>
          <w:r>
            <w:rPr>
              <w:rFonts w:eastAsiaTheme="majorEastAsia" w:cstheme="majorBidi"/>
              <w:noProof/>
              <w:lang w:val="it-IT" w:eastAsia="it-IT"/>
            </w:rPr>
            <mc:AlternateContent>
              <mc:Choice Requires="wps">
                <w:drawing>
                  <wp:anchor distT="0" distB="0" distL="114300" distR="114300" simplePos="0" relativeHeight="251662336" behindDoc="0" locked="0" layoutInCell="0" allowOverlap="1" wp14:anchorId="2406A323" wp14:editId="2DAD2D63">
                    <wp:simplePos x="0" y="0"/>
                    <wp:positionH relativeFrom="rightMargin">
                      <wp:align>center</wp:align>
                    </wp:positionH>
                    <wp:positionV relativeFrom="page">
                      <wp:align>center</wp:align>
                    </wp:positionV>
                    <wp:extent cx="90805" cy="11216640"/>
                    <wp:effectExtent l="0" t="0" r="36195" b="25400"/>
                    <wp:wrapNone/>
                    <wp:docPr id="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664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mv="urn:schemas-microsoft-com:mac:vml" xmlns:mo="http://schemas.microsoft.com/office/mac/office/2008/main">
                <w:pict>
                  <v:rect id="Rectangle 4" o:spid="_x0000_s1026" style="position:absolute;margin-left:0;margin-top:0;width:7.15pt;height:883.2pt;z-index:251662336;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0PZkACAACuBAAADgAAAGRycy9lMm9Eb2MueG1srFTbbtswDH0fsH8Q9L7YDpK0NeIURboOA7qt&#10;WLcPYGQ5FqbbJCVO9vWjpCRzt7difhBEkTo65CG9vD0oSfbceWF0Q6tJSQnXzLRCbxv6/dvDu2tK&#10;fADdgjSaN/TIPb1dvX2zHGzNp6Y3suWOIIj29WAb2odg66LwrOcK/MRYrtHZGacgoOm2RetgQHQl&#10;i2lZLorBuNY6w7j3eHqfnXSV8LuOs/Cl6zwPRDYUuYW0urRu4lqsllBvHdhesBMNeAULBULjoxeo&#10;ewhAdk78A6UEc8abLkyYUYXpOsF4ygGzqcq/snnuwfKUCxbH20uZ/P+DZZ/3T46IFrWrKNGgUKOv&#10;WDXQW8nJLNZnsL7GsGf75GKG3j4a9sMTbdY9RvE758zQc2iRVRXjixcXouHxKtkMn0yL6LALJpXq&#10;0DkVAbEI5JAUOV4U4YdAGB7elNflnBKGnqqaVovFLElWQH2+bZ0PH7hRJG4a6pB7Qof9ow+RDdTn&#10;kMTeSNE+CCmTEbuMr6Uje8D+2GyrdFXuFFLNZ1UZv9wmeI7NlM/PNFKjRoj0kh+jS00GzGA+nSfU&#10;F77LtYwGjHEdctz49av5ax9XIuBcSaEaej1KIer0Xrep6wMImfdYI6lPwkWtsuYb0x5RN2fy0OCQ&#10;46Y37hclAw5MQ/3PHThOifyoUfubaobikJCM2fxqioYbezZjD2iGUA0NlOTtOuSp3Fkntj2+lLXQ&#10;5g77pRNJythLmdWJLA5FqvtpgOPUje0U9ec3s/oNAAD//wMAUEsDBBQABgAIAAAAIQDO5nWC4AAA&#10;AAUBAAAPAAAAZHJzL2Rvd25yZXYueG1sTI9PS8NAEMXvgt9hGcGLtBs1xJJmU4pW/AM92Aq2t2l2&#10;moRmZ0N226Z+erde9DKP4Q3v/Sab9KYRB+pcbVnB7TACQVxYXXOp4HP5PBiBcB5ZY2OZFJzIwSS/&#10;vMgw1fbIH3RY+FKEEHYpKqi8b1MpXVGRQTe0LXHwtrYz6MPalVJ3eAzhppF3UZRIgzWHhgpbeqyo&#10;2C32RsH39ql8m82/1rFZvb4v52t6Oc1ulLq+6qdjEJ56/3cMZ/yADnlg2tg9aycaBeER/zvPXnwP&#10;YhP0IUlikHkm/9PnPwAAAP//AwBQSwECLQAUAAYACAAAACEA5JnDwPsAAADhAQAAEwAAAAAAAAAA&#10;AAAAAAAAAAAAW0NvbnRlbnRfVHlwZXNdLnhtbFBLAQItABQABgAIAAAAIQAjsmrh1wAAAJQBAAAL&#10;AAAAAAAAAAAAAAAAACwBAABfcmVscy8ucmVsc1BLAQItABQABgAIAAAAIQA6XQ9mQAIAAK4EAAAO&#10;AAAAAAAAAAAAAAAAACwCAABkcnMvZTJvRG9jLnhtbFBLAQItABQABgAIAAAAIQDO5nWC4AAAAAUB&#10;AAAPAAAAAAAAAAAAAAAAAJgEAABkcnMvZG93bnJldi54bWxQSwUGAAAAAAQABADzAAAApQUAAAAA&#10;" o:allowincell="f" fillcolor="white [3212]" strokecolor="#31849b [2408]">
                    <w10:wrap anchorx="margin" anchory="page"/>
                  </v:rect>
                </w:pict>
              </mc:Fallback>
            </mc:AlternateContent>
          </w:r>
          <w:r>
            <w:rPr>
              <w:rFonts w:eastAsiaTheme="majorEastAsia" w:cstheme="majorBidi"/>
              <w:noProof/>
              <w:lang w:val="it-IT" w:eastAsia="it-IT"/>
            </w:rPr>
            <mc:AlternateContent>
              <mc:Choice Requires="wps">
                <w:drawing>
                  <wp:anchor distT="0" distB="0" distL="114300" distR="114300" simplePos="0" relativeHeight="251661312" behindDoc="0" locked="0" layoutInCell="0" allowOverlap="1" wp14:anchorId="67B3073A" wp14:editId="5A293B39">
                    <wp:simplePos x="0" y="0"/>
                    <wp:positionH relativeFrom="page">
                      <wp:align>center</wp:align>
                    </wp:positionH>
                    <wp:positionV relativeFrom="topMargin">
                      <wp:align>top</wp:align>
                    </wp:positionV>
                    <wp:extent cx="7922895" cy="734695"/>
                    <wp:effectExtent l="0" t="0" r="37465" b="37465"/>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2895" cy="73469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mv="urn:schemas-microsoft-com:mac:vml" xmlns:mo="http://schemas.microsoft.com/office/mac/office/2008/main">
                <w:pict>
                  <v:rect id="Rectangle 3" o:spid="_x0000_s1026" style="position:absolute;margin-left:0;margin-top:0;width:623.85pt;height:57.85pt;z-index:251661312;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byGsj4CAACyBAAADgAAAGRycy9lMm9Eb2MueG1srFTbbhMxEH1H4h8sv5PNbpMmWXVTVSlFSAUq&#10;Ch/geL1ZC98YO9mEr+/YTkMKEg8V+2B5Lj5zOTN7db3XiuwEeGlNQ8vRmBJhuG2l2TT0+7e7d3NK&#10;fGCmZcoa0dCD8PR6+fbN1eBqUdneqlYAQRDj68E1tA/B1UXheS808yPrhEFjZ0GzgCJsihbYgOha&#10;FdV4fFkMFloHlgvvUXubjXSZ8LtO8PCl67wIRDUUcwvphHSu41ksr1i9AeZ6yY9psFdkoZk0GPQE&#10;dcsCI1uQf0FpycF624URt7qwXSe5SDVgNeX4j2oee+ZEqgWb492pTf7/wfLPuwcgskXusD2GaeTo&#10;K3aNmY0S5CL2Z3C+RrdH9wCxQu/uLf/hibGrHr3EDYAdesFazKqM/sWLB1Hw+JSsh0+2RXS2DTa1&#10;at+BjoDYBLJPjBxOjIh9IByVs0VVzRdTSjjaZheTS7zHEKx+fu3Ahw/CahIvDQXMPaGz3b0P2fXZ&#10;JWVvlWzvpFJJiFMmVgrIjuF8MM6FCdP0XG01ppv15Th+eVRQjwOV9UmFqaRhjTApMX8eQRkyNHQx&#10;rTLqC9vp2b+jz6avDa5lwN1SUjd0flZC5Oq9abE3rA5MqnzHOpQ5khf5yryvbXtA7sDmxcFFx0tv&#10;4RclAy5NQ/3PLQNBifpokP9FOZnELUvCZDqrUIBzy/rcwgxHqIYGSvJ1FfJmbh3ITY+RysSFsTc4&#10;M51MdMZ5ylkdk8XFSH0/LnHcvHM5ef3+1SyfAAAA//8DAFBLAwQUAAYACAAAACEAUE/O/tsAAAAG&#10;AQAADwAAAGRycy9kb3ducmV2LnhtbEyPQU/DMAyF70j8h8hI3FjawlZUmk4wNO5sO+yYNSataJyq&#10;SbeyX4/HZVysZz3rvc/lcnKdOOIQWk8K0lkCAqn2piWrYLddPzyDCFGT0Z0nVPCDAZbV7U2pC+NP&#10;9InHTbSCQygUWkETY19IGeoGnQ4z3yOx9+UHpyOvg5Vm0CcOd53MkmQhnW6JGxrd46rB+nszOgXz&#10;896et/RoF28f2WjS1e59vU+Uur+bXl9ARJzi9Rgu+IwOFTMd/EgmiE4BPxL/5sXLnvIcxIFVOs9B&#10;VqX8j1/9AgAA//8DAFBLAQItABQABgAIAAAAIQDkmcPA+wAAAOEBAAATAAAAAAAAAAAAAAAAAAAA&#10;AABbQ29udGVudF9UeXBlc10ueG1sUEsBAi0AFAAGAAgAAAAhACOyauHXAAAAlAEAAAsAAAAAAAAA&#10;AAAAAAAALAEAAF9yZWxzLy5yZWxzUEsBAi0AFAAGAAgAAAAhANm8hrI+AgAAsgQAAA4AAAAAAAAA&#10;AAAAAAAALAIAAGRycy9lMm9Eb2MueG1sUEsBAi0AFAAGAAgAAAAhAFBPzv7bAAAABgEAAA8AAAAA&#10;AAAAAAAAAAAAlgQAAGRycy9kb3ducmV2LnhtbFBLBQYAAAAABAAEAPMAAACeBQAAAAA=&#10;" o:allowincell="f" fillcolor="#4bacc6 [3208]" strokecolor="#31849b [2408]">
                    <w10:wrap anchorx="page" anchory="margin"/>
                  </v:rect>
                </w:pict>
              </mc:Fallback>
            </mc:AlternateContent>
          </w:r>
        </w:p>
        <w:p w14:paraId="5CF4A9F9" w14:textId="5D5EE477" w:rsidR="001E08FE" w:rsidRPr="001E08FE" w:rsidRDefault="00E34927" w:rsidP="001E08FE">
          <w:pPr>
            <w:widowControl w:val="0"/>
            <w:autoSpaceDE w:val="0"/>
            <w:autoSpaceDN w:val="0"/>
            <w:adjustRightInd w:val="0"/>
            <w:spacing w:after="0" w:line="240" w:lineRule="auto"/>
            <w:rPr>
              <w:rFonts w:eastAsiaTheme="minorHAnsi" w:cs="Calibri"/>
              <w:sz w:val="32"/>
              <w:szCs w:val="32"/>
            </w:rPr>
          </w:pPr>
          <w:r>
            <w:rPr>
              <w:rFonts w:ascii="Bookman Old Style" w:eastAsiaTheme="majorEastAsia" w:hAnsi="Bookman Old Style" w:cstheme="majorBidi"/>
              <w:sz w:val="56"/>
              <w:szCs w:val="72"/>
            </w:rPr>
            <w:t xml:space="preserve">Module </w:t>
          </w:r>
          <w:r w:rsidR="0093446E">
            <w:rPr>
              <w:rFonts w:ascii="Bookman Old Style" w:eastAsiaTheme="majorEastAsia" w:hAnsi="Bookman Old Style" w:cstheme="majorBidi"/>
              <w:sz w:val="56"/>
              <w:szCs w:val="72"/>
            </w:rPr>
            <w:t>9</w:t>
          </w:r>
          <w:bookmarkStart w:id="0" w:name="_GoBack"/>
          <w:bookmarkEnd w:id="0"/>
        </w:p>
        <w:p w14:paraId="3129A554" w14:textId="77777777" w:rsidR="001E08FE" w:rsidRDefault="001E08FE">
          <w:pPr>
            <w:pStyle w:val="Nessunaspaziatura"/>
            <w:rPr>
              <w:rFonts w:ascii="Bookman Old Style" w:eastAsiaTheme="majorEastAsia" w:hAnsi="Bookman Old Style" w:cstheme="majorBidi"/>
              <w:sz w:val="56"/>
              <w:szCs w:val="72"/>
              <w:lang w:val="en-US"/>
            </w:rPr>
          </w:pPr>
          <w:r w:rsidRPr="0093446E">
            <w:rPr>
              <w:rFonts w:ascii="Bookman Old Style" w:eastAsiaTheme="majorEastAsia" w:hAnsi="Bookman Old Style" w:cstheme="majorBidi"/>
              <w:sz w:val="56"/>
              <w:szCs w:val="72"/>
              <w:lang w:val="en-US"/>
            </w:rPr>
            <w:t>Increased Customer satisfaction – Improving quality of products and services</w:t>
          </w:r>
        </w:p>
        <w:p w14:paraId="25B84DBA" w14:textId="77777777" w:rsidR="00E34927" w:rsidRPr="00E34927" w:rsidRDefault="00E34927">
          <w:pPr>
            <w:pStyle w:val="Nessunaspaziatura"/>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14:paraId="2A8A939E" w14:textId="77777777" w:rsidR="007F6B32" w:rsidRDefault="007F6B32">
          <w:pPr>
            <w:rPr>
              <w:rFonts w:ascii="Bookman Old Style" w:hAnsi="Bookman Old Style"/>
              <w:color w:val="FF0000"/>
              <w:sz w:val="32"/>
            </w:rPr>
          </w:pPr>
        </w:p>
        <w:p w14:paraId="214DCCF9" w14:textId="77777777" w:rsidR="007F6B32" w:rsidRDefault="007F6B32">
          <w:pPr>
            <w:rPr>
              <w:rFonts w:ascii="Bookman Old Style" w:hAnsi="Bookman Old Style"/>
              <w:color w:val="FF0000"/>
              <w:sz w:val="32"/>
            </w:rPr>
          </w:pPr>
        </w:p>
        <w:p w14:paraId="40BD2541" w14:textId="77777777"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it-IT" w:eastAsia="it-IT"/>
            </w:rPr>
            <w:drawing>
              <wp:inline distT="0" distB="0" distL="0" distR="0" wp14:anchorId="7AD1DCE9" wp14:editId="6014C35D">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9" cstate="email"/>
                        <a:srcRect/>
                        <a:stretch>
                          <a:fillRect/>
                        </a:stretch>
                      </pic:blipFill>
                      <pic:spPr bwMode="auto">
                        <a:xfrm>
                          <a:off x="0" y="0"/>
                          <a:ext cx="4760913" cy="1620837"/>
                        </a:xfrm>
                        <a:prstGeom prst="rect">
                          <a:avLst/>
                        </a:prstGeom>
                        <a:noFill/>
                      </pic:spPr>
                    </pic:pic>
                  </a:graphicData>
                </a:graphic>
              </wp:inline>
            </w:drawing>
          </w:r>
        </w:p>
        <w:p w14:paraId="334AFC51" w14:textId="77777777" w:rsidR="007F6B32" w:rsidRDefault="00B11735">
          <w:pPr>
            <w:rPr>
              <w:rFonts w:asciiTheme="majorHAnsi" w:hAnsiTheme="majorHAnsi" w:cstheme="majorHAnsi"/>
              <w:sz w:val="24"/>
            </w:rPr>
          </w:pPr>
          <w:r>
            <w:rPr>
              <w:rFonts w:asciiTheme="majorHAnsi" w:hAnsiTheme="majorHAnsi" w:cstheme="majorHAnsi"/>
              <w:sz w:val="24"/>
            </w:rPr>
            <w:tab/>
          </w:r>
        </w:p>
        <w:p w14:paraId="5EBE70C3" w14:textId="77777777" w:rsidR="007F6B32" w:rsidRDefault="007F6B32">
          <w:pPr>
            <w:rPr>
              <w:rFonts w:asciiTheme="majorHAnsi" w:hAnsiTheme="majorHAnsi" w:cstheme="majorHAnsi"/>
              <w:sz w:val="24"/>
            </w:rPr>
          </w:pPr>
        </w:p>
        <w:p w14:paraId="4AF8D1AA" w14:textId="77777777" w:rsidR="007F6B32" w:rsidRDefault="007F6B32">
          <w:pPr>
            <w:rPr>
              <w:rFonts w:asciiTheme="majorHAnsi" w:hAnsiTheme="majorHAnsi" w:cstheme="majorHAnsi"/>
              <w:sz w:val="24"/>
            </w:rPr>
          </w:pPr>
        </w:p>
        <w:p w14:paraId="46904504" w14:textId="77777777" w:rsidR="007F6B32" w:rsidRDefault="007F6B32">
          <w:pPr>
            <w:rPr>
              <w:rFonts w:asciiTheme="majorHAnsi" w:hAnsiTheme="majorHAnsi" w:cstheme="majorHAnsi"/>
              <w:sz w:val="24"/>
            </w:rPr>
          </w:pPr>
        </w:p>
        <w:p w14:paraId="27B497A0" w14:textId="77777777" w:rsidR="007F6B32" w:rsidRDefault="007F6B32">
          <w:pPr>
            <w:rPr>
              <w:rFonts w:asciiTheme="majorHAnsi" w:hAnsiTheme="majorHAnsi" w:cstheme="majorHAnsi"/>
              <w:sz w:val="24"/>
            </w:rPr>
          </w:pPr>
        </w:p>
        <w:p w14:paraId="5629A18D" w14:textId="77777777"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14:paraId="1627828E" w14:textId="77777777"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14:paraId="04C83D62" w14:textId="77777777"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EndPr/>
      <w:sdtContent>
        <w:p w14:paraId="10E78A22" w14:textId="77777777" w:rsidR="00E34927" w:rsidRPr="00E34927" w:rsidRDefault="00E34927">
          <w:pPr>
            <w:pStyle w:val="Titolosommario"/>
            <w:rPr>
              <w:lang w:val="en-US"/>
            </w:rPr>
          </w:pPr>
          <w:r>
            <w:rPr>
              <w:lang w:val="en-US"/>
            </w:rPr>
            <w:t>Contents</w:t>
          </w:r>
        </w:p>
        <w:p w14:paraId="715EC302" w14:textId="77777777" w:rsidR="00D0158F" w:rsidRDefault="00AC5C02">
          <w:pPr>
            <w:pStyle w:val="Sommario1"/>
            <w:rPr>
              <w:rFonts w:asciiTheme="minorHAnsi" w:eastAsiaTheme="minorEastAsia" w:hAnsiTheme="minorHAnsi" w:cstheme="minorBidi"/>
              <w:b w:val="0"/>
              <w:lang w:eastAsia="ja-JP"/>
            </w:rPr>
          </w:pPr>
          <w:r>
            <w:rPr>
              <w:lang w:val="el-GR"/>
            </w:rPr>
            <w:fldChar w:fldCharType="begin"/>
          </w:r>
          <w:r w:rsidR="00E34927">
            <w:rPr>
              <w:lang w:val="el-GR"/>
            </w:rPr>
            <w:instrText xml:space="preserve"> TOC \o "1-3" \h \z \u </w:instrText>
          </w:r>
          <w:r>
            <w:rPr>
              <w:lang w:val="el-GR"/>
            </w:rPr>
            <w:fldChar w:fldCharType="separate"/>
          </w:r>
          <w:r w:rsidR="00D0158F">
            <w:t>Introduction to the Module</w:t>
          </w:r>
          <w:r w:rsidR="00D0158F">
            <w:tab/>
          </w:r>
          <w:r w:rsidR="00D0158F">
            <w:fldChar w:fldCharType="begin"/>
          </w:r>
          <w:r w:rsidR="00D0158F">
            <w:instrText xml:space="preserve"> PAGEREF _Toc411158059 \h </w:instrText>
          </w:r>
          <w:r w:rsidR="00D0158F">
            <w:fldChar w:fldCharType="separate"/>
          </w:r>
          <w:r w:rsidR="00D0158F">
            <w:t>3</w:t>
          </w:r>
          <w:r w:rsidR="00D0158F">
            <w:fldChar w:fldCharType="end"/>
          </w:r>
        </w:p>
        <w:p w14:paraId="5B6C1385" w14:textId="77777777" w:rsidR="00D0158F" w:rsidRDefault="00D0158F">
          <w:pPr>
            <w:pStyle w:val="Sommario1"/>
            <w:rPr>
              <w:rFonts w:asciiTheme="minorHAnsi" w:eastAsiaTheme="minorEastAsia" w:hAnsiTheme="minorHAnsi" w:cstheme="minorBidi"/>
              <w:b w:val="0"/>
              <w:lang w:eastAsia="ja-JP"/>
            </w:rPr>
          </w:pPr>
          <w:r>
            <w:t>Chapter 1 – Agribusiness development and agricultural marketing</w:t>
          </w:r>
          <w:r>
            <w:tab/>
          </w:r>
          <w:r>
            <w:fldChar w:fldCharType="begin"/>
          </w:r>
          <w:r>
            <w:instrText xml:space="preserve"> PAGEREF _Toc411158060 \h </w:instrText>
          </w:r>
          <w:r>
            <w:fldChar w:fldCharType="separate"/>
          </w:r>
          <w:r>
            <w:t>4</w:t>
          </w:r>
          <w:r>
            <w:fldChar w:fldCharType="end"/>
          </w:r>
        </w:p>
        <w:p w14:paraId="5C35AF74" w14:textId="77777777" w:rsidR="00D0158F" w:rsidRDefault="00D0158F">
          <w:pPr>
            <w:pStyle w:val="Sommario1"/>
            <w:rPr>
              <w:rFonts w:asciiTheme="minorHAnsi" w:eastAsiaTheme="minorEastAsia" w:hAnsiTheme="minorHAnsi" w:cstheme="minorBidi"/>
              <w:b w:val="0"/>
              <w:lang w:eastAsia="ja-JP"/>
            </w:rPr>
          </w:pPr>
          <w:r>
            <w:t>Chapter 2 – Deliver and monitor a product and service to customers</w:t>
          </w:r>
          <w:r>
            <w:tab/>
          </w:r>
          <w:r>
            <w:fldChar w:fldCharType="begin"/>
          </w:r>
          <w:r>
            <w:instrText xml:space="preserve"> PAGEREF _Toc411158061 \h </w:instrText>
          </w:r>
          <w:r>
            <w:fldChar w:fldCharType="separate"/>
          </w:r>
          <w:r>
            <w:t>5</w:t>
          </w:r>
          <w:r>
            <w:fldChar w:fldCharType="end"/>
          </w:r>
        </w:p>
        <w:p w14:paraId="1298E2B0" w14:textId="77777777" w:rsidR="00D0158F" w:rsidRDefault="00D0158F">
          <w:pPr>
            <w:pStyle w:val="Sommario1"/>
            <w:rPr>
              <w:rFonts w:asciiTheme="minorHAnsi" w:eastAsiaTheme="minorEastAsia" w:hAnsiTheme="minorHAnsi" w:cstheme="minorBidi"/>
              <w:b w:val="0"/>
              <w:lang w:eastAsia="ja-JP"/>
            </w:rPr>
          </w:pPr>
          <w:r w:rsidRPr="00DA466E">
            <w:t>Chapter 3 – Business partnerships along the value chain with focus to customers and quality</w:t>
          </w:r>
          <w:r>
            <w:tab/>
          </w:r>
          <w:r>
            <w:fldChar w:fldCharType="begin"/>
          </w:r>
          <w:r>
            <w:instrText xml:space="preserve"> PAGEREF _Toc411158062 \h </w:instrText>
          </w:r>
          <w:r>
            <w:fldChar w:fldCharType="separate"/>
          </w:r>
          <w:r>
            <w:t>7</w:t>
          </w:r>
          <w:r>
            <w:fldChar w:fldCharType="end"/>
          </w:r>
        </w:p>
        <w:p w14:paraId="0E3D42D9" w14:textId="77777777" w:rsidR="00D0158F" w:rsidRDefault="00D0158F">
          <w:pPr>
            <w:pStyle w:val="Sommario1"/>
            <w:rPr>
              <w:rFonts w:asciiTheme="minorHAnsi" w:eastAsiaTheme="minorEastAsia" w:hAnsiTheme="minorHAnsi" w:cstheme="minorBidi"/>
              <w:b w:val="0"/>
              <w:lang w:eastAsia="ja-JP"/>
            </w:rPr>
          </w:pPr>
          <w:r w:rsidRPr="00DA466E">
            <w:t>Chapter 4 – Challenges in communication and technology transfer</w:t>
          </w:r>
          <w:r>
            <w:tab/>
          </w:r>
          <w:r>
            <w:fldChar w:fldCharType="begin"/>
          </w:r>
          <w:r>
            <w:instrText xml:space="preserve"> PAGEREF _Toc411158063 \h </w:instrText>
          </w:r>
          <w:r>
            <w:fldChar w:fldCharType="separate"/>
          </w:r>
          <w:r>
            <w:t>9</w:t>
          </w:r>
          <w:r>
            <w:fldChar w:fldCharType="end"/>
          </w:r>
        </w:p>
        <w:p w14:paraId="5F3A2831" w14:textId="77777777" w:rsidR="00D0158F" w:rsidRDefault="00D0158F">
          <w:pPr>
            <w:pStyle w:val="Sommario1"/>
            <w:rPr>
              <w:rFonts w:asciiTheme="minorHAnsi" w:eastAsiaTheme="minorEastAsia" w:hAnsiTheme="minorHAnsi" w:cstheme="minorBidi"/>
              <w:b w:val="0"/>
              <w:lang w:eastAsia="ja-JP"/>
            </w:rPr>
          </w:pPr>
          <w:r>
            <w:t>Chapter 5 – Entrepreneurship, leadership and business plan  serving quality</w:t>
          </w:r>
          <w:r>
            <w:tab/>
          </w:r>
          <w:r>
            <w:fldChar w:fldCharType="begin"/>
          </w:r>
          <w:r>
            <w:instrText xml:space="preserve"> PAGEREF _Toc411158064 \h </w:instrText>
          </w:r>
          <w:r>
            <w:fldChar w:fldCharType="separate"/>
          </w:r>
          <w:r>
            <w:t>14</w:t>
          </w:r>
          <w:r>
            <w:fldChar w:fldCharType="end"/>
          </w:r>
        </w:p>
        <w:p w14:paraId="5524C3D4" w14:textId="77777777" w:rsidR="00D0158F" w:rsidRDefault="00D0158F">
          <w:pPr>
            <w:pStyle w:val="Sommario1"/>
            <w:rPr>
              <w:rFonts w:asciiTheme="minorHAnsi" w:eastAsiaTheme="minorEastAsia" w:hAnsiTheme="minorHAnsi" w:cstheme="minorBidi"/>
              <w:b w:val="0"/>
              <w:lang w:eastAsia="ja-JP"/>
            </w:rPr>
          </w:pPr>
          <w:r w:rsidRPr="00DA466E">
            <w:t>Chapter 6 – Manage quality customer service</w:t>
          </w:r>
          <w:r>
            <w:tab/>
          </w:r>
          <w:r>
            <w:fldChar w:fldCharType="begin"/>
          </w:r>
          <w:r>
            <w:instrText xml:space="preserve"> PAGEREF _Toc411158065 \h </w:instrText>
          </w:r>
          <w:r>
            <w:fldChar w:fldCharType="separate"/>
          </w:r>
          <w:r>
            <w:t>16</w:t>
          </w:r>
          <w:r>
            <w:fldChar w:fldCharType="end"/>
          </w:r>
        </w:p>
        <w:p w14:paraId="7E7988A8" w14:textId="77777777" w:rsidR="00D0158F" w:rsidRDefault="00D0158F">
          <w:pPr>
            <w:pStyle w:val="Sommario1"/>
            <w:rPr>
              <w:rFonts w:asciiTheme="minorHAnsi" w:eastAsiaTheme="minorEastAsia" w:hAnsiTheme="minorHAnsi" w:cstheme="minorBidi"/>
              <w:b w:val="0"/>
              <w:lang w:eastAsia="ja-JP"/>
            </w:rPr>
          </w:pPr>
          <w:r>
            <w:t>Chapter 7   – Decision about product and product quality in agriculture sector</w:t>
          </w:r>
          <w:r>
            <w:tab/>
          </w:r>
          <w:r>
            <w:fldChar w:fldCharType="begin"/>
          </w:r>
          <w:r>
            <w:instrText xml:space="preserve"> PAGEREF _Toc411158066 \h </w:instrText>
          </w:r>
          <w:r>
            <w:fldChar w:fldCharType="separate"/>
          </w:r>
          <w:r>
            <w:t>17</w:t>
          </w:r>
          <w:r>
            <w:fldChar w:fldCharType="end"/>
          </w:r>
        </w:p>
        <w:p w14:paraId="177CA3C6" w14:textId="77777777" w:rsidR="00D0158F" w:rsidRDefault="00D0158F">
          <w:pPr>
            <w:pStyle w:val="Sommario1"/>
            <w:rPr>
              <w:rFonts w:asciiTheme="minorHAnsi" w:eastAsiaTheme="minorEastAsia" w:hAnsiTheme="minorHAnsi" w:cstheme="minorBidi"/>
              <w:b w:val="0"/>
              <w:lang w:eastAsia="ja-JP"/>
            </w:rPr>
          </w:pPr>
          <w:r>
            <w:t>Chapter 8 – Use of ICT in Agro-food sector</w:t>
          </w:r>
          <w:r>
            <w:tab/>
          </w:r>
          <w:r>
            <w:fldChar w:fldCharType="begin"/>
          </w:r>
          <w:r>
            <w:instrText xml:space="preserve"> PAGEREF _Toc411158067 \h </w:instrText>
          </w:r>
          <w:r>
            <w:fldChar w:fldCharType="separate"/>
          </w:r>
          <w:r>
            <w:t>19</w:t>
          </w:r>
          <w:r>
            <w:fldChar w:fldCharType="end"/>
          </w:r>
        </w:p>
        <w:p w14:paraId="23A39775" w14:textId="77777777" w:rsidR="00D0158F" w:rsidRDefault="00D0158F">
          <w:pPr>
            <w:pStyle w:val="Sommario1"/>
            <w:rPr>
              <w:rFonts w:asciiTheme="minorHAnsi" w:eastAsiaTheme="minorEastAsia" w:hAnsiTheme="minorHAnsi" w:cstheme="minorBidi"/>
              <w:b w:val="0"/>
              <w:lang w:eastAsia="ja-JP"/>
            </w:rPr>
          </w:pPr>
          <w:r w:rsidRPr="00DA466E">
            <w:t>Chapter 9 - CRM for Agriculture Business: How Can It Increase the Efficiency of Your Business?</w:t>
          </w:r>
          <w:r>
            <w:tab/>
          </w:r>
          <w:r>
            <w:fldChar w:fldCharType="begin"/>
          </w:r>
          <w:r>
            <w:instrText xml:space="preserve"> PAGEREF _Toc411158068 \h </w:instrText>
          </w:r>
          <w:r>
            <w:fldChar w:fldCharType="separate"/>
          </w:r>
          <w:r>
            <w:t>21</w:t>
          </w:r>
          <w:r>
            <w:fldChar w:fldCharType="end"/>
          </w:r>
        </w:p>
        <w:p w14:paraId="55F623A4" w14:textId="77777777" w:rsidR="00D0158F" w:rsidRDefault="00D0158F">
          <w:pPr>
            <w:pStyle w:val="Sommario1"/>
            <w:rPr>
              <w:rFonts w:asciiTheme="minorHAnsi" w:eastAsiaTheme="minorEastAsia" w:hAnsiTheme="minorHAnsi" w:cstheme="minorBidi"/>
              <w:b w:val="0"/>
              <w:lang w:eastAsia="ja-JP"/>
            </w:rPr>
          </w:pPr>
          <w:r>
            <w:t>Chapter 10 – Facilitate and capitalize on change and innovation</w:t>
          </w:r>
          <w:r>
            <w:tab/>
          </w:r>
          <w:r>
            <w:fldChar w:fldCharType="begin"/>
          </w:r>
          <w:r>
            <w:instrText xml:space="preserve"> PAGEREF _Toc411158069 \h </w:instrText>
          </w:r>
          <w:r>
            <w:fldChar w:fldCharType="separate"/>
          </w:r>
          <w:r>
            <w:t>23</w:t>
          </w:r>
          <w:r>
            <w:fldChar w:fldCharType="end"/>
          </w:r>
        </w:p>
        <w:p w14:paraId="5EC236FF" w14:textId="77777777" w:rsidR="00D0158F" w:rsidRDefault="00D0158F">
          <w:pPr>
            <w:pStyle w:val="Sommario1"/>
            <w:rPr>
              <w:rFonts w:asciiTheme="minorHAnsi" w:eastAsiaTheme="minorEastAsia" w:hAnsiTheme="minorHAnsi" w:cstheme="minorBidi"/>
              <w:b w:val="0"/>
              <w:lang w:eastAsia="ja-JP"/>
            </w:rPr>
          </w:pPr>
          <w:r w:rsidRPr="00DA466E">
            <w:t>Chapter 11 – Review marketing performance</w:t>
          </w:r>
          <w:r>
            <w:tab/>
          </w:r>
          <w:r>
            <w:fldChar w:fldCharType="begin"/>
          </w:r>
          <w:r>
            <w:instrText xml:space="preserve"> PAGEREF _Toc411158070 \h </w:instrText>
          </w:r>
          <w:r>
            <w:fldChar w:fldCharType="separate"/>
          </w:r>
          <w:r>
            <w:t>25</w:t>
          </w:r>
          <w:r>
            <w:fldChar w:fldCharType="end"/>
          </w:r>
        </w:p>
        <w:p w14:paraId="5BC4CE78" w14:textId="77777777" w:rsidR="00D0158F" w:rsidRDefault="00D0158F">
          <w:pPr>
            <w:pStyle w:val="Sommario1"/>
            <w:rPr>
              <w:rFonts w:asciiTheme="minorHAnsi" w:eastAsiaTheme="minorEastAsia" w:hAnsiTheme="minorHAnsi" w:cstheme="minorBidi"/>
              <w:b w:val="0"/>
              <w:lang w:eastAsia="ja-JP"/>
            </w:rPr>
          </w:pPr>
          <w:r>
            <w:t>Self Assessment Questions</w:t>
          </w:r>
          <w:r>
            <w:tab/>
          </w:r>
          <w:r>
            <w:fldChar w:fldCharType="begin"/>
          </w:r>
          <w:r>
            <w:instrText xml:space="preserve"> PAGEREF _Toc411158071 \h </w:instrText>
          </w:r>
          <w:r>
            <w:fldChar w:fldCharType="separate"/>
          </w:r>
          <w:r>
            <w:t>26</w:t>
          </w:r>
          <w:r>
            <w:fldChar w:fldCharType="end"/>
          </w:r>
        </w:p>
        <w:p w14:paraId="2831B8C6" w14:textId="77777777" w:rsidR="00D0158F" w:rsidRDefault="00D0158F">
          <w:pPr>
            <w:pStyle w:val="Sommario1"/>
            <w:rPr>
              <w:rFonts w:asciiTheme="minorHAnsi" w:eastAsiaTheme="minorEastAsia" w:hAnsiTheme="minorHAnsi" w:cstheme="minorBidi"/>
              <w:b w:val="0"/>
              <w:lang w:eastAsia="ja-JP"/>
            </w:rPr>
          </w:pPr>
          <w:r>
            <w:t>Answers to Self Assessment questions</w:t>
          </w:r>
          <w:r>
            <w:tab/>
          </w:r>
          <w:r>
            <w:fldChar w:fldCharType="begin"/>
          </w:r>
          <w:r>
            <w:instrText xml:space="preserve"> PAGEREF _Toc411158072 \h </w:instrText>
          </w:r>
          <w:r>
            <w:fldChar w:fldCharType="separate"/>
          </w:r>
          <w:r>
            <w:t>27</w:t>
          </w:r>
          <w:r>
            <w:fldChar w:fldCharType="end"/>
          </w:r>
        </w:p>
        <w:p w14:paraId="2A88722F" w14:textId="77777777" w:rsidR="00E34927" w:rsidRDefault="00AC5C02">
          <w:pPr>
            <w:rPr>
              <w:lang w:val="el-GR"/>
            </w:rPr>
          </w:pPr>
          <w:r>
            <w:rPr>
              <w:lang w:val="el-GR"/>
            </w:rPr>
            <w:fldChar w:fldCharType="end"/>
          </w:r>
        </w:p>
      </w:sdtContent>
    </w:sdt>
    <w:p w14:paraId="4F91471F" w14:textId="77777777" w:rsidR="00C04ECA" w:rsidRDefault="00C04ECA" w:rsidP="00804969"/>
    <w:p w14:paraId="13624622" w14:textId="77777777" w:rsidR="00C04ECA" w:rsidRDefault="00C04ECA" w:rsidP="00804969"/>
    <w:p w14:paraId="3C293FF9" w14:textId="77777777" w:rsidR="00C04ECA" w:rsidRDefault="00C04ECA" w:rsidP="00804969"/>
    <w:p w14:paraId="15880116" w14:textId="77777777" w:rsidR="00C04ECA" w:rsidRDefault="00C04ECA" w:rsidP="00804969"/>
    <w:p w14:paraId="1D9E635D" w14:textId="77777777" w:rsidR="00C04ECA" w:rsidRDefault="00C04ECA" w:rsidP="00804969"/>
    <w:p w14:paraId="6056AD5E" w14:textId="77777777" w:rsidR="00C04ECA" w:rsidRDefault="00C04ECA" w:rsidP="00804969"/>
    <w:p w14:paraId="7845CD08" w14:textId="77777777" w:rsidR="00C04ECA" w:rsidRDefault="00C04ECA" w:rsidP="00804969"/>
    <w:p w14:paraId="28D79C9A" w14:textId="77777777" w:rsidR="00C04ECA" w:rsidRDefault="00C04ECA" w:rsidP="00804969"/>
    <w:p w14:paraId="729F7A9D" w14:textId="77777777" w:rsidR="00C04ECA" w:rsidRDefault="00C04ECA" w:rsidP="00804969"/>
    <w:p w14:paraId="141EAFFF" w14:textId="0038AEA6" w:rsidR="0055002C" w:rsidRDefault="00E34927" w:rsidP="00960A05">
      <w:pPr>
        <w:pStyle w:val="Titolo1"/>
      </w:pPr>
      <w:bookmarkStart w:id="1" w:name="_Toc411158059"/>
      <w:r>
        <w:lastRenderedPageBreak/>
        <w:t>Introduction to the Module</w:t>
      </w:r>
      <w:bookmarkEnd w:id="1"/>
    </w:p>
    <w:p w14:paraId="11EB9F5F" w14:textId="77777777" w:rsidR="00B66EDF" w:rsidRPr="00A118CF" w:rsidRDefault="00B66EDF" w:rsidP="00685313">
      <w:pPr>
        <w:widowControl w:val="0"/>
        <w:autoSpaceDE w:val="0"/>
        <w:autoSpaceDN w:val="0"/>
        <w:adjustRightInd w:val="0"/>
        <w:spacing w:after="0"/>
        <w:jc w:val="both"/>
        <w:rPr>
          <w:rFonts w:ascii="Cambria" w:hAnsi="Cambria" w:cs="Helvetica Neue Light"/>
          <w:color w:val="262626"/>
          <w:sz w:val="24"/>
          <w:szCs w:val="24"/>
        </w:rPr>
      </w:pPr>
      <w:r w:rsidRPr="00A118CF">
        <w:rPr>
          <w:rFonts w:ascii="Cambria" w:hAnsi="Cambria" w:cs="Helvetica Neue"/>
          <w:bCs/>
          <w:color w:val="262626"/>
          <w:sz w:val="24"/>
          <w:szCs w:val="24"/>
        </w:rPr>
        <w:t>Agribusiness denotes the collective business activities that are performed from farm to the market. It covers the supply of agricultural inputs, the production and transformation of agricultural products and their distribution to final consumers. It is one of the main generators of employment and income worldwide.</w:t>
      </w:r>
    </w:p>
    <w:p w14:paraId="174DC0C7" w14:textId="2950BAD3" w:rsidR="00B66EDF" w:rsidRPr="00A118CF" w:rsidRDefault="00B66EDF" w:rsidP="00685313">
      <w:pPr>
        <w:widowControl w:val="0"/>
        <w:autoSpaceDE w:val="0"/>
        <w:autoSpaceDN w:val="0"/>
        <w:adjustRightInd w:val="0"/>
        <w:spacing w:after="0"/>
        <w:jc w:val="both"/>
        <w:rPr>
          <w:rFonts w:ascii="Cambria" w:hAnsi="Cambria" w:cs="Helvetica Neue Light"/>
          <w:color w:val="262626"/>
          <w:sz w:val="24"/>
          <w:szCs w:val="24"/>
        </w:rPr>
      </w:pPr>
      <w:r w:rsidRPr="00A118CF">
        <w:rPr>
          <w:rFonts w:ascii="Cambria" w:hAnsi="Cambria" w:cs="Helvetica Neue"/>
          <w:bCs/>
          <w:color w:val="262626"/>
          <w:sz w:val="24"/>
          <w:szCs w:val="24"/>
        </w:rPr>
        <w:t xml:space="preserve">This training </w:t>
      </w:r>
      <w:r w:rsidR="00DF1AD2" w:rsidRPr="00A118CF">
        <w:rPr>
          <w:rFonts w:ascii="Cambria" w:hAnsi="Cambria" w:cs="Helvetica Neue"/>
          <w:bCs/>
          <w:color w:val="262626"/>
          <w:sz w:val="24"/>
          <w:szCs w:val="24"/>
        </w:rPr>
        <w:t xml:space="preserve">module </w:t>
      </w:r>
      <w:r w:rsidRPr="00A118CF">
        <w:rPr>
          <w:rFonts w:ascii="Cambria" w:hAnsi="Cambria" w:cs="Helvetica Neue"/>
          <w:bCs/>
          <w:color w:val="262626"/>
          <w:sz w:val="24"/>
          <w:szCs w:val="24"/>
        </w:rPr>
        <w:t xml:space="preserve">is intended to introduce the participants to </w:t>
      </w:r>
      <w:r w:rsidR="00DF1AD2" w:rsidRPr="00A118CF">
        <w:rPr>
          <w:rFonts w:ascii="Cambria" w:hAnsi="Cambria" w:cs="Helvetica Neue"/>
          <w:bCs/>
          <w:color w:val="262626"/>
          <w:sz w:val="24"/>
          <w:szCs w:val="24"/>
        </w:rPr>
        <w:t xml:space="preserve">the importance of marketing and information on customers in the process of </w:t>
      </w:r>
      <w:r w:rsidRPr="00A118CF">
        <w:rPr>
          <w:rFonts w:ascii="Cambria" w:hAnsi="Cambria" w:cs="Helvetica Neue"/>
          <w:bCs/>
          <w:color w:val="262626"/>
          <w:sz w:val="24"/>
          <w:szCs w:val="24"/>
        </w:rPr>
        <w:t>agricu</w:t>
      </w:r>
      <w:r w:rsidR="00DF1AD2" w:rsidRPr="00A118CF">
        <w:rPr>
          <w:rFonts w:ascii="Cambria" w:hAnsi="Cambria" w:cs="Helvetica Neue"/>
          <w:bCs/>
          <w:color w:val="262626"/>
          <w:sz w:val="24"/>
          <w:szCs w:val="24"/>
        </w:rPr>
        <w:t>ltural production and marketing, for an agribusiness to succeed and also provide to the farmers the</w:t>
      </w:r>
      <w:r w:rsidRPr="00A118CF">
        <w:rPr>
          <w:rFonts w:ascii="Cambria" w:hAnsi="Cambria" w:cs="Helvetica Neue"/>
          <w:bCs/>
          <w:color w:val="262626"/>
          <w:sz w:val="24"/>
          <w:szCs w:val="24"/>
        </w:rPr>
        <w:t xml:space="preserve"> means to sustain their livelihoods.</w:t>
      </w:r>
      <w:r w:rsidR="00685313" w:rsidRPr="00A118CF">
        <w:rPr>
          <w:rFonts w:ascii="Cambria" w:hAnsi="Cambria" w:cs="Helvetica Neue"/>
          <w:bCs/>
          <w:color w:val="262626"/>
          <w:sz w:val="24"/>
          <w:szCs w:val="24"/>
        </w:rPr>
        <w:t xml:space="preserve"> The interdependence of business skills with information management is becoming more crucial for the success of businesses in all areas. In Agro-business also the importance of managing information is raising with a focus on customer satisfaction and delivering quality in the product and service of the sector. Information management and processing requires also skills on technology management and innovation as well as change management during businesses processes. Interaction among research fields such as engineering, agriculture, Information and Communication Technologies</w:t>
      </w:r>
      <w:r w:rsidR="001018C9">
        <w:rPr>
          <w:rFonts w:ascii="Cambria" w:hAnsi="Cambria" w:cs="Helvetica Neue"/>
          <w:bCs/>
          <w:color w:val="262626"/>
          <w:sz w:val="24"/>
          <w:szCs w:val="24"/>
        </w:rPr>
        <w:t xml:space="preserve">  are</w:t>
      </w:r>
      <w:r w:rsidR="00685313" w:rsidRPr="00A118CF">
        <w:rPr>
          <w:rFonts w:ascii="Cambria" w:hAnsi="Cambria" w:cs="Helvetica Neue"/>
          <w:bCs/>
          <w:color w:val="262626"/>
          <w:sz w:val="24"/>
          <w:szCs w:val="24"/>
        </w:rPr>
        <w:t xml:space="preserve"> important for delivering  quality in the sector. </w:t>
      </w:r>
    </w:p>
    <w:p w14:paraId="5F36078F" w14:textId="6E02AA42" w:rsidR="00504BB0" w:rsidRPr="00A118CF" w:rsidRDefault="00504BB0" w:rsidP="00685313">
      <w:pPr>
        <w:pStyle w:val="NormaleWeb"/>
        <w:spacing w:before="0" w:beforeAutospacing="0" w:after="0" w:afterAutospacing="0"/>
        <w:jc w:val="both"/>
        <w:rPr>
          <w:rFonts w:ascii="Cambria" w:hAnsi="Cambria"/>
          <w:sz w:val="24"/>
          <w:szCs w:val="24"/>
        </w:rPr>
      </w:pPr>
      <w:r w:rsidRPr="00A118CF">
        <w:rPr>
          <w:rFonts w:ascii="Cambria" w:hAnsi="Cambria"/>
          <w:sz w:val="24"/>
          <w:szCs w:val="24"/>
        </w:rPr>
        <w:t xml:space="preserve">As farming becomes more commercial and market oriented, small farmers struggle to maintain their share in the market. The formation of farmer groups and organizations and coordinated marketing is one way to overcome the problem of ‘smallness’ and supply produce to expanding markets. Farmers’ organizations will have to become more a “professional” agribusiness. To run an agribusiness efficiently, skills beyond the traditional production advisory and advocacy role are required. These skills include, e.g. sound financial management, record-keeping and farm management, marketing and post-harvest handling and group management. </w:t>
      </w:r>
    </w:p>
    <w:p w14:paraId="6C362B8C" w14:textId="441E5488" w:rsidR="00504BB0" w:rsidRPr="00A118CF" w:rsidRDefault="00504BB0" w:rsidP="00504BB0">
      <w:p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The Objectives of t</w:t>
      </w:r>
      <w:r w:rsidR="00AB4DA8">
        <w:rPr>
          <w:rFonts w:ascii="Cambria" w:eastAsiaTheme="minorHAnsi" w:hAnsi="Cambria"/>
          <w:sz w:val="24"/>
          <w:szCs w:val="24"/>
        </w:rPr>
        <w:t xml:space="preserve">he </w:t>
      </w:r>
      <w:r w:rsidR="007447EC" w:rsidRPr="00A118CF">
        <w:rPr>
          <w:rFonts w:ascii="Cambria" w:eastAsiaTheme="minorHAnsi" w:hAnsi="Cambria"/>
          <w:sz w:val="24"/>
          <w:szCs w:val="24"/>
        </w:rPr>
        <w:t>training course are</w:t>
      </w:r>
      <w:r w:rsidRPr="00A118CF">
        <w:rPr>
          <w:rFonts w:ascii="Cambria" w:eastAsiaTheme="minorHAnsi" w:hAnsi="Cambria"/>
          <w:sz w:val="24"/>
          <w:szCs w:val="24"/>
        </w:rPr>
        <w:t xml:space="preserve">: </w:t>
      </w:r>
    </w:p>
    <w:p w14:paraId="0AEA69D2" w14:textId="6782598F" w:rsidR="00504BB0" w:rsidRPr="00A118CF" w:rsidRDefault="00504BB0" w:rsidP="00504BB0">
      <w:pPr>
        <w:numPr>
          <w:ilvl w:val="0"/>
          <w:numId w:val="2"/>
        </w:num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to strengthen the internal management of farmers’ organizations, more specifically in marketing coordination</w:t>
      </w:r>
      <w:r w:rsidR="00685313" w:rsidRPr="00A118CF">
        <w:rPr>
          <w:rFonts w:ascii="Cambria" w:eastAsiaTheme="minorHAnsi" w:hAnsi="Cambria"/>
          <w:sz w:val="24"/>
          <w:szCs w:val="24"/>
        </w:rPr>
        <w:t xml:space="preserve"> and quality delivery</w:t>
      </w:r>
      <w:r w:rsidRPr="00A118CF">
        <w:rPr>
          <w:rFonts w:ascii="Cambria" w:eastAsiaTheme="minorHAnsi" w:hAnsi="Cambria"/>
          <w:sz w:val="24"/>
          <w:szCs w:val="24"/>
        </w:rPr>
        <w:t xml:space="preserve">, </w:t>
      </w:r>
    </w:p>
    <w:p w14:paraId="73278980" w14:textId="77777777" w:rsidR="00A118CF" w:rsidRPr="00A118CF" w:rsidRDefault="00504BB0" w:rsidP="00504BB0">
      <w:pPr>
        <w:numPr>
          <w:ilvl w:val="0"/>
          <w:numId w:val="2"/>
        </w:num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to facilitate agribusiness related information exchanges within and between farmers</w:t>
      </w:r>
      <w:r w:rsidR="00685313" w:rsidRPr="00A118CF">
        <w:rPr>
          <w:rFonts w:ascii="Cambria" w:eastAsiaTheme="minorHAnsi" w:hAnsi="Cambria"/>
          <w:sz w:val="24"/>
          <w:szCs w:val="24"/>
        </w:rPr>
        <w:t xml:space="preserve"> </w:t>
      </w:r>
      <w:r w:rsidRPr="00A118CF">
        <w:rPr>
          <w:rFonts w:ascii="Cambria" w:eastAsiaTheme="minorHAnsi" w:hAnsi="Cambria"/>
          <w:sz w:val="24"/>
          <w:szCs w:val="24"/>
        </w:rPr>
        <w:t>organizations,</w:t>
      </w:r>
    </w:p>
    <w:p w14:paraId="03626746" w14:textId="684CD75B" w:rsidR="00504BB0" w:rsidRPr="00A118CF" w:rsidRDefault="004D7600" w:rsidP="00504BB0">
      <w:pPr>
        <w:numPr>
          <w:ilvl w:val="0"/>
          <w:numId w:val="2"/>
        </w:numPr>
        <w:spacing w:before="100" w:beforeAutospacing="1" w:after="100" w:afterAutospacing="1" w:line="240" w:lineRule="auto"/>
        <w:rPr>
          <w:rFonts w:ascii="Cambria" w:eastAsiaTheme="minorHAnsi" w:hAnsi="Cambria"/>
          <w:sz w:val="24"/>
          <w:szCs w:val="24"/>
        </w:rPr>
      </w:pPr>
      <w:r>
        <w:rPr>
          <w:rFonts w:ascii="Cambria" w:eastAsiaTheme="minorHAnsi" w:hAnsi="Cambria"/>
          <w:sz w:val="24"/>
          <w:szCs w:val="24"/>
        </w:rPr>
        <w:t>to imp</w:t>
      </w:r>
      <w:r w:rsidR="00A118CF" w:rsidRPr="00A118CF">
        <w:rPr>
          <w:rFonts w:ascii="Cambria" w:eastAsiaTheme="minorHAnsi" w:hAnsi="Cambria"/>
          <w:sz w:val="24"/>
          <w:szCs w:val="24"/>
        </w:rPr>
        <w:t>rove skills related to technology management and ICTs in servicing the business needs for information on customers and the market</w:t>
      </w:r>
      <w:r w:rsidR="00504BB0" w:rsidRPr="00A118CF">
        <w:rPr>
          <w:rFonts w:ascii="Cambria" w:eastAsiaTheme="minorHAnsi" w:hAnsi="Cambria"/>
          <w:sz w:val="24"/>
          <w:szCs w:val="24"/>
        </w:rPr>
        <w:t xml:space="preserve"> </w:t>
      </w:r>
    </w:p>
    <w:p w14:paraId="7120911D" w14:textId="77777777" w:rsidR="00504BB0" w:rsidRPr="00A118CF" w:rsidRDefault="00504BB0" w:rsidP="00504BB0">
      <w:pPr>
        <w:numPr>
          <w:ilvl w:val="0"/>
          <w:numId w:val="2"/>
        </w:num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 xml:space="preserve">to improve farm business management and marketing skills of farmers’ organizations, </w:t>
      </w:r>
    </w:p>
    <w:p w14:paraId="096BF794" w14:textId="069772FC" w:rsidR="00504BB0" w:rsidRPr="00A118CF" w:rsidRDefault="00504BB0" w:rsidP="00504BB0">
      <w:pPr>
        <w:numPr>
          <w:ilvl w:val="0"/>
          <w:numId w:val="2"/>
        </w:num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 xml:space="preserve">to </w:t>
      </w:r>
      <w:r w:rsidR="002214D1" w:rsidRPr="00A118CF">
        <w:rPr>
          <w:rFonts w:ascii="Cambria" w:eastAsiaTheme="minorHAnsi" w:hAnsi="Cambria"/>
          <w:sz w:val="24"/>
          <w:szCs w:val="24"/>
        </w:rPr>
        <w:t xml:space="preserve">strengthen entrepreneurial </w:t>
      </w:r>
      <w:r w:rsidRPr="00A118CF">
        <w:rPr>
          <w:rFonts w:ascii="Cambria" w:eastAsiaTheme="minorHAnsi" w:hAnsi="Cambria"/>
          <w:sz w:val="24"/>
          <w:szCs w:val="24"/>
        </w:rPr>
        <w:t xml:space="preserve"> skills to improve p</w:t>
      </w:r>
      <w:r w:rsidR="000506FD" w:rsidRPr="00A118CF">
        <w:rPr>
          <w:rFonts w:ascii="Cambria" w:eastAsiaTheme="minorHAnsi" w:hAnsi="Cambria"/>
          <w:sz w:val="24"/>
          <w:szCs w:val="24"/>
        </w:rPr>
        <w:t>roduce quality and better service</w:t>
      </w:r>
      <w:r w:rsidR="002214D1" w:rsidRPr="00A118CF">
        <w:rPr>
          <w:rFonts w:ascii="Cambria" w:eastAsiaTheme="minorHAnsi" w:hAnsi="Cambria"/>
          <w:sz w:val="24"/>
          <w:szCs w:val="24"/>
        </w:rPr>
        <w:t>.</w:t>
      </w:r>
    </w:p>
    <w:p w14:paraId="6DC19DBF" w14:textId="6B3624CE" w:rsidR="00504BB0" w:rsidRPr="00A118CF" w:rsidRDefault="000506FD" w:rsidP="00A118CF">
      <w:pPr>
        <w:spacing w:before="100" w:beforeAutospacing="1" w:after="100" w:afterAutospacing="1" w:line="240" w:lineRule="auto"/>
        <w:rPr>
          <w:rFonts w:ascii="Cambria" w:eastAsiaTheme="minorHAnsi" w:hAnsi="Cambria"/>
          <w:sz w:val="24"/>
          <w:szCs w:val="24"/>
        </w:rPr>
      </w:pPr>
      <w:r w:rsidRPr="00A118CF">
        <w:rPr>
          <w:rFonts w:ascii="Cambria" w:eastAsiaTheme="minorHAnsi" w:hAnsi="Cambria"/>
          <w:sz w:val="24"/>
          <w:szCs w:val="24"/>
        </w:rPr>
        <w:t>The training course uses</w:t>
      </w:r>
      <w:r w:rsidR="00504BB0" w:rsidRPr="00A118CF">
        <w:rPr>
          <w:rFonts w:ascii="Cambria" w:eastAsiaTheme="minorHAnsi" w:hAnsi="Cambria"/>
          <w:sz w:val="24"/>
          <w:szCs w:val="24"/>
        </w:rPr>
        <w:t xml:space="preserve"> both practical examples as well as experiential and participatory learning i.e. by experiencing mostly in interactive groups. Each session of the workshop had specific learning outcomes for knowledge, understanding and/or skill. This enabled the participants to track progress in learning throughout </w:t>
      </w:r>
      <w:r w:rsidR="004D7600">
        <w:rPr>
          <w:rFonts w:ascii="Cambria" w:eastAsiaTheme="minorHAnsi" w:hAnsi="Cambria"/>
          <w:sz w:val="24"/>
          <w:szCs w:val="24"/>
        </w:rPr>
        <w:t>the program</w:t>
      </w:r>
      <w:r w:rsidR="00A118CF">
        <w:rPr>
          <w:rFonts w:ascii="Cambria" w:eastAsiaTheme="minorHAnsi" w:hAnsi="Cambria"/>
          <w:sz w:val="24"/>
          <w:szCs w:val="24"/>
        </w:rPr>
        <w:t>. Participants will</w:t>
      </w:r>
      <w:r w:rsidR="00504BB0" w:rsidRPr="00A118CF">
        <w:rPr>
          <w:rFonts w:ascii="Cambria" w:eastAsiaTheme="minorHAnsi" w:hAnsi="Cambria"/>
          <w:sz w:val="24"/>
          <w:szCs w:val="24"/>
        </w:rPr>
        <w:t xml:space="preserve"> also </w:t>
      </w:r>
      <w:r w:rsidR="00A118CF">
        <w:rPr>
          <w:rFonts w:ascii="Cambria" w:eastAsiaTheme="minorHAnsi" w:hAnsi="Cambria"/>
          <w:sz w:val="24"/>
          <w:szCs w:val="24"/>
        </w:rPr>
        <w:t xml:space="preserve">be </w:t>
      </w:r>
      <w:r w:rsidR="00504BB0" w:rsidRPr="00A118CF">
        <w:rPr>
          <w:rFonts w:ascii="Cambria" w:eastAsiaTheme="minorHAnsi" w:hAnsi="Cambria"/>
          <w:sz w:val="24"/>
          <w:szCs w:val="24"/>
        </w:rPr>
        <w:t xml:space="preserve">encouraged to participate as much as possible. </w:t>
      </w:r>
      <w:r w:rsidR="00A118CF">
        <w:rPr>
          <w:rFonts w:ascii="Cambria" w:eastAsiaTheme="minorHAnsi" w:hAnsi="Cambria"/>
          <w:sz w:val="24"/>
          <w:szCs w:val="24"/>
        </w:rPr>
        <w:t xml:space="preserve"> </w:t>
      </w:r>
      <w:r w:rsidR="004D7600">
        <w:rPr>
          <w:rFonts w:ascii="Cambria" w:eastAsiaTheme="minorHAnsi" w:hAnsi="Cambria"/>
          <w:sz w:val="24"/>
          <w:szCs w:val="24"/>
        </w:rPr>
        <w:t>Participa</w:t>
      </w:r>
      <w:r w:rsidR="00A118CF">
        <w:rPr>
          <w:rFonts w:ascii="Cambria" w:eastAsiaTheme="minorHAnsi" w:hAnsi="Cambria"/>
          <w:sz w:val="24"/>
          <w:szCs w:val="24"/>
        </w:rPr>
        <w:t>nts will benefit through better management of complaints, identifying methods for gaining trusts by their customers and better reputation, avoiding losing customers and better competing within the market.</w:t>
      </w:r>
    </w:p>
    <w:p w14:paraId="4D22EFA9" w14:textId="77777777" w:rsidR="00504BB0" w:rsidRDefault="00504BB0" w:rsidP="00504BB0">
      <w:pPr>
        <w:pStyle w:val="NormaleWeb"/>
      </w:pPr>
    </w:p>
    <w:p w14:paraId="511AB3B9" w14:textId="24524825" w:rsidR="00E34927" w:rsidRDefault="00B66EDF" w:rsidP="00E34927">
      <w:pPr>
        <w:pStyle w:val="Titolo1"/>
      </w:pPr>
      <w:bookmarkStart w:id="2" w:name="_Toc411158060"/>
      <w:r>
        <w:lastRenderedPageBreak/>
        <w:t>Chapter 1 – Agribusiness development and agricultural marketing</w:t>
      </w:r>
      <w:bookmarkEnd w:id="2"/>
    </w:p>
    <w:p w14:paraId="5EFE0EF9" w14:textId="066DB482" w:rsidR="00F703A7" w:rsidRPr="00F703A7" w:rsidRDefault="00B66EDF" w:rsidP="00F703A7">
      <w:pPr>
        <w:pStyle w:val="Paragrafoelenco"/>
        <w:widowControl w:val="0"/>
        <w:numPr>
          <w:ilvl w:val="1"/>
          <w:numId w:val="6"/>
        </w:numPr>
        <w:tabs>
          <w:tab w:val="left" w:pos="220"/>
          <w:tab w:val="left" w:pos="720"/>
        </w:tabs>
        <w:autoSpaceDE w:val="0"/>
        <w:autoSpaceDN w:val="0"/>
        <w:adjustRightInd w:val="0"/>
        <w:spacing w:after="0" w:line="240" w:lineRule="auto"/>
        <w:rPr>
          <w:rFonts w:ascii="Cambria" w:hAnsi="Cambria" w:cs="Helvetica Neue Light"/>
          <w:color w:val="262626"/>
          <w:sz w:val="26"/>
          <w:szCs w:val="26"/>
        </w:rPr>
      </w:pPr>
      <w:r w:rsidRPr="00F703A7">
        <w:rPr>
          <w:rFonts w:ascii="Cambria" w:hAnsi="Cambria" w:cs="Helvetica Neue Light"/>
          <w:color w:val="262626"/>
          <w:sz w:val="26"/>
          <w:szCs w:val="26"/>
        </w:rPr>
        <w:t>Overview of rural agribusiness development</w:t>
      </w:r>
    </w:p>
    <w:p w14:paraId="7B994406" w14:textId="77777777" w:rsidR="00F703A7" w:rsidRDefault="00F703A7" w:rsidP="00F703A7">
      <w:pPr>
        <w:pStyle w:val="Paragrafoelenco"/>
        <w:widowControl w:val="0"/>
        <w:numPr>
          <w:ilvl w:val="1"/>
          <w:numId w:val="6"/>
        </w:numPr>
        <w:tabs>
          <w:tab w:val="left" w:pos="220"/>
          <w:tab w:val="left" w:pos="720"/>
        </w:tabs>
        <w:autoSpaceDE w:val="0"/>
        <w:autoSpaceDN w:val="0"/>
        <w:adjustRightInd w:val="0"/>
        <w:spacing w:after="0" w:line="240" w:lineRule="auto"/>
        <w:rPr>
          <w:rFonts w:ascii="Cambria" w:hAnsi="Cambria" w:cs="Helvetica Neue Light"/>
          <w:color w:val="262626"/>
          <w:sz w:val="26"/>
          <w:szCs w:val="26"/>
        </w:rPr>
      </w:pPr>
      <w:r>
        <w:rPr>
          <w:rFonts w:ascii="Cambria" w:hAnsi="Cambria" w:cs="Helvetica Neue Light"/>
          <w:color w:val="262626"/>
          <w:sz w:val="26"/>
          <w:szCs w:val="26"/>
        </w:rPr>
        <w:t xml:space="preserve"> </w:t>
      </w:r>
      <w:r w:rsidR="00B66EDF" w:rsidRPr="00F703A7">
        <w:rPr>
          <w:rFonts w:ascii="Cambria" w:hAnsi="Cambria" w:cs="Helvetica Neue Light"/>
          <w:color w:val="262626"/>
          <w:sz w:val="26"/>
          <w:szCs w:val="26"/>
        </w:rPr>
        <w:t>Nature of agribusiness products and reso</w:t>
      </w:r>
      <w:r w:rsidR="002B06C0" w:rsidRPr="00F703A7">
        <w:rPr>
          <w:rFonts w:ascii="Cambria" w:hAnsi="Cambria" w:cs="Helvetica Neue Light"/>
          <w:color w:val="262626"/>
          <w:sz w:val="26"/>
          <w:szCs w:val="26"/>
        </w:rPr>
        <w:t>ur</w:t>
      </w:r>
      <w:r w:rsidR="00B66EDF" w:rsidRPr="00F703A7">
        <w:rPr>
          <w:rFonts w:ascii="Cambria" w:hAnsi="Cambria" w:cs="Helvetica Neue Light"/>
          <w:color w:val="262626"/>
          <w:sz w:val="26"/>
          <w:szCs w:val="26"/>
        </w:rPr>
        <w:t xml:space="preserve">ces </w:t>
      </w:r>
    </w:p>
    <w:p w14:paraId="1D2FCE6C" w14:textId="77777777" w:rsidR="00F703A7" w:rsidRDefault="00F703A7" w:rsidP="00F703A7">
      <w:pPr>
        <w:pStyle w:val="Paragrafoelenco"/>
        <w:widowControl w:val="0"/>
        <w:numPr>
          <w:ilvl w:val="1"/>
          <w:numId w:val="6"/>
        </w:numPr>
        <w:tabs>
          <w:tab w:val="left" w:pos="220"/>
          <w:tab w:val="left" w:pos="720"/>
        </w:tabs>
        <w:autoSpaceDE w:val="0"/>
        <w:autoSpaceDN w:val="0"/>
        <w:adjustRightInd w:val="0"/>
        <w:spacing w:after="0" w:line="240" w:lineRule="auto"/>
        <w:rPr>
          <w:rFonts w:ascii="Cambria" w:hAnsi="Cambria" w:cs="Helvetica Neue Light"/>
          <w:color w:val="262626"/>
          <w:sz w:val="26"/>
          <w:szCs w:val="26"/>
        </w:rPr>
      </w:pPr>
      <w:r>
        <w:rPr>
          <w:rFonts w:ascii="Cambria" w:hAnsi="Cambria" w:cs="Helvetica Neue Light"/>
          <w:color w:val="262626"/>
          <w:sz w:val="26"/>
          <w:szCs w:val="26"/>
        </w:rPr>
        <w:t xml:space="preserve"> </w:t>
      </w:r>
      <w:r w:rsidR="00B66EDF" w:rsidRPr="00F703A7">
        <w:rPr>
          <w:rFonts w:ascii="Cambria" w:hAnsi="Cambria" w:cs="Helvetica Neue Light"/>
          <w:color w:val="262626"/>
          <w:sz w:val="26"/>
          <w:szCs w:val="26"/>
        </w:rPr>
        <w:t>Agricultural marketing concepts</w:t>
      </w:r>
    </w:p>
    <w:p w14:paraId="66BA73CD" w14:textId="4E0EBF74" w:rsidR="00AB3ABB" w:rsidRPr="00F703A7" w:rsidRDefault="00AB3ABB" w:rsidP="00F703A7">
      <w:pPr>
        <w:pStyle w:val="Paragrafoelenco"/>
        <w:widowControl w:val="0"/>
        <w:numPr>
          <w:ilvl w:val="1"/>
          <w:numId w:val="6"/>
        </w:numPr>
        <w:tabs>
          <w:tab w:val="left" w:pos="220"/>
          <w:tab w:val="left" w:pos="720"/>
        </w:tabs>
        <w:autoSpaceDE w:val="0"/>
        <w:autoSpaceDN w:val="0"/>
        <w:adjustRightInd w:val="0"/>
        <w:spacing w:after="0" w:line="240" w:lineRule="auto"/>
        <w:rPr>
          <w:rFonts w:ascii="Cambria" w:hAnsi="Cambria" w:cs="Helvetica Neue Light"/>
          <w:color w:val="262626"/>
          <w:sz w:val="26"/>
          <w:szCs w:val="26"/>
        </w:rPr>
      </w:pPr>
      <w:r w:rsidRPr="00F703A7">
        <w:rPr>
          <w:rFonts w:ascii="Cambria" w:hAnsi="Cambria" w:cs="Helvetica Neue Light"/>
          <w:color w:val="262626"/>
          <w:sz w:val="26"/>
          <w:szCs w:val="26"/>
        </w:rPr>
        <w:t>Understanding the customer</w:t>
      </w:r>
    </w:p>
    <w:p w14:paraId="3ED6B3C4" w14:textId="5F91CBCC" w:rsidR="00743137" w:rsidRPr="00F703A7" w:rsidRDefault="00B66EDF" w:rsidP="00F703A7">
      <w:pPr>
        <w:widowControl w:val="0"/>
        <w:tabs>
          <w:tab w:val="left" w:pos="220"/>
          <w:tab w:val="left" w:pos="720"/>
        </w:tabs>
        <w:autoSpaceDE w:val="0"/>
        <w:autoSpaceDN w:val="0"/>
        <w:adjustRightInd w:val="0"/>
        <w:spacing w:after="0" w:line="240" w:lineRule="auto"/>
        <w:ind w:left="1080"/>
        <w:rPr>
          <w:rFonts w:ascii="Cambria" w:hAnsi="Cambria" w:cs="Helvetica Neue Light"/>
          <w:color w:val="262626"/>
          <w:sz w:val="26"/>
          <w:szCs w:val="26"/>
        </w:rPr>
      </w:pPr>
      <w:r w:rsidRPr="00F703A7">
        <w:rPr>
          <w:rFonts w:ascii="Cambria" w:hAnsi="Cambria" w:cs="Helvetica Neue Light"/>
          <w:color w:val="262626"/>
          <w:sz w:val="26"/>
          <w:szCs w:val="26"/>
        </w:rPr>
        <w:t>Target marketing</w:t>
      </w:r>
      <w:r w:rsidR="004944C4" w:rsidRPr="00F703A7">
        <w:rPr>
          <w:rFonts w:ascii="Cambria" w:hAnsi="Cambria" w:cs="Helvetica Neue Light"/>
          <w:color w:val="262626"/>
          <w:sz w:val="26"/>
          <w:szCs w:val="26"/>
        </w:rPr>
        <w:t xml:space="preserve"> and customer satisfaction</w:t>
      </w:r>
    </w:p>
    <w:p w14:paraId="450320CB" w14:textId="2275131A" w:rsidR="00743137" w:rsidRPr="00F703A7" w:rsidRDefault="004944C4" w:rsidP="00F703A7">
      <w:pPr>
        <w:widowControl w:val="0"/>
        <w:tabs>
          <w:tab w:val="left" w:pos="220"/>
          <w:tab w:val="left" w:pos="720"/>
        </w:tabs>
        <w:autoSpaceDE w:val="0"/>
        <w:autoSpaceDN w:val="0"/>
        <w:adjustRightInd w:val="0"/>
        <w:spacing w:after="0" w:line="240" w:lineRule="auto"/>
        <w:ind w:left="1080"/>
        <w:rPr>
          <w:rFonts w:ascii="Cambria" w:hAnsi="Cambria" w:cs="Helvetica Neue Light"/>
          <w:color w:val="262626"/>
          <w:sz w:val="26"/>
          <w:szCs w:val="26"/>
        </w:rPr>
      </w:pPr>
      <w:r w:rsidRPr="00F703A7">
        <w:rPr>
          <w:rFonts w:ascii="Cambria" w:hAnsi="Cambria" w:cs="Helvetica Neue Light"/>
          <w:color w:val="262626"/>
          <w:sz w:val="26"/>
          <w:szCs w:val="26"/>
        </w:rPr>
        <w:t>R</w:t>
      </w:r>
      <w:r w:rsidR="00B66EDF" w:rsidRPr="00F703A7">
        <w:rPr>
          <w:rFonts w:ascii="Cambria" w:hAnsi="Cambria" w:cs="Helvetica Neue Light"/>
          <w:color w:val="262626"/>
          <w:sz w:val="26"/>
          <w:szCs w:val="26"/>
        </w:rPr>
        <w:t>esearch</w:t>
      </w:r>
      <w:r w:rsidRPr="00F703A7">
        <w:rPr>
          <w:rFonts w:ascii="Cambria" w:hAnsi="Cambria" w:cs="Helvetica Neue Light"/>
          <w:color w:val="262626"/>
          <w:sz w:val="26"/>
          <w:szCs w:val="26"/>
        </w:rPr>
        <w:t xml:space="preserve">ing customers </w:t>
      </w:r>
      <w:r w:rsidR="00A65375" w:rsidRPr="00F703A7">
        <w:rPr>
          <w:rFonts w:ascii="Cambria" w:hAnsi="Cambria" w:cs="Helvetica Neue Light"/>
          <w:color w:val="262626"/>
          <w:sz w:val="26"/>
          <w:szCs w:val="26"/>
        </w:rPr>
        <w:t xml:space="preserve"> - </w:t>
      </w:r>
      <w:r w:rsidR="00F703A7">
        <w:rPr>
          <w:rFonts w:ascii="Cambria" w:eastAsiaTheme="minorHAnsi" w:hAnsi="Cambria" w:cs="Calibri"/>
          <w:sz w:val="26"/>
          <w:szCs w:val="26"/>
        </w:rPr>
        <w:t>Consumer buying behavio</w:t>
      </w:r>
      <w:r w:rsidR="00A65375" w:rsidRPr="00F703A7">
        <w:rPr>
          <w:rFonts w:ascii="Cambria" w:eastAsiaTheme="minorHAnsi" w:hAnsi="Cambria" w:cs="Calibri"/>
          <w:sz w:val="26"/>
          <w:szCs w:val="26"/>
        </w:rPr>
        <w:t xml:space="preserve">r </w:t>
      </w:r>
    </w:p>
    <w:p w14:paraId="41CA5884" w14:textId="77B872E0" w:rsidR="00B66EDF" w:rsidRPr="00F703A7" w:rsidRDefault="00A65375" w:rsidP="00F703A7">
      <w:pPr>
        <w:widowControl w:val="0"/>
        <w:tabs>
          <w:tab w:val="left" w:pos="220"/>
          <w:tab w:val="left" w:pos="720"/>
        </w:tabs>
        <w:autoSpaceDE w:val="0"/>
        <w:autoSpaceDN w:val="0"/>
        <w:adjustRightInd w:val="0"/>
        <w:spacing w:after="0" w:line="240" w:lineRule="auto"/>
        <w:ind w:left="1080"/>
        <w:rPr>
          <w:rFonts w:ascii="Cambria" w:hAnsi="Cambria" w:cs="Helvetica Neue Light"/>
          <w:color w:val="262626"/>
          <w:sz w:val="26"/>
          <w:szCs w:val="26"/>
        </w:rPr>
      </w:pPr>
      <w:r w:rsidRPr="00F703A7">
        <w:rPr>
          <w:rFonts w:ascii="Cambria" w:eastAsiaTheme="minorHAnsi" w:hAnsi="Cambria" w:cs="Calibri"/>
          <w:sz w:val="26"/>
          <w:szCs w:val="26"/>
        </w:rPr>
        <w:t xml:space="preserve">Segmentation of agricultural markets </w:t>
      </w:r>
    </w:p>
    <w:p w14:paraId="086DAAD5" w14:textId="77777777" w:rsidR="00E34927" w:rsidRDefault="00E34927" w:rsidP="00E34927"/>
    <w:p w14:paraId="3618FA5B" w14:textId="76792DDD" w:rsidR="00D24879" w:rsidRPr="002310F4" w:rsidRDefault="00920B38" w:rsidP="007447EC">
      <w:pPr>
        <w:widowControl w:val="0"/>
        <w:autoSpaceDE w:val="0"/>
        <w:autoSpaceDN w:val="0"/>
        <w:adjustRightInd w:val="0"/>
        <w:jc w:val="both"/>
        <w:rPr>
          <w:rFonts w:ascii="Cambria" w:hAnsi="Cambria" w:cs="Helvetica Neue Light"/>
          <w:color w:val="262626"/>
          <w:sz w:val="26"/>
          <w:szCs w:val="26"/>
        </w:rPr>
      </w:pPr>
      <w:r w:rsidRPr="002310F4">
        <w:rPr>
          <w:rFonts w:ascii="Cambria" w:hAnsi="Cambria" w:cs="Helvetica Neue"/>
          <w:bCs/>
          <w:color w:val="262626"/>
          <w:sz w:val="26"/>
          <w:szCs w:val="26"/>
        </w:rPr>
        <w:t>The first chapter is explaining the marketing concept and the focus to the customer in the light of agribusiness and ag</w:t>
      </w:r>
      <w:r w:rsidR="00B83B9C">
        <w:rPr>
          <w:rFonts w:ascii="Cambria" w:hAnsi="Cambria" w:cs="Helvetica Neue"/>
          <w:bCs/>
          <w:color w:val="262626"/>
          <w:sz w:val="26"/>
          <w:szCs w:val="26"/>
        </w:rPr>
        <w:t xml:space="preserve">ro-food sector. The goal is to relate the concepts of marketing and customer needs to the agricultural sector. </w:t>
      </w:r>
      <w:r w:rsidR="00D24879" w:rsidRPr="002310F4">
        <w:rPr>
          <w:rFonts w:ascii="Cambria" w:hAnsi="Cambria" w:cs="Helvetica Neue"/>
          <w:bCs/>
          <w:color w:val="262626"/>
          <w:sz w:val="26"/>
          <w:szCs w:val="26"/>
        </w:rPr>
        <w:t xml:space="preserve">Agribusiness denotes the collective business activities that are performed from farm to the market. It covers the supply of agricultural inputs, the production and transformation of agricultural products and their distribution to final consumers. </w:t>
      </w:r>
      <w:r w:rsidRPr="002310F4">
        <w:rPr>
          <w:rFonts w:ascii="Cambria" w:hAnsi="Cambria" w:cs="Helvetica Neue"/>
          <w:bCs/>
          <w:color w:val="262626"/>
          <w:sz w:val="26"/>
          <w:szCs w:val="26"/>
        </w:rPr>
        <w:t>The customer needs in this sector are related to the process of production of goods, agro-food and the supplying of services as agro-business. This sector</w:t>
      </w:r>
      <w:r w:rsidR="00D24879" w:rsidRPr="002310F4">
        <w:rPr>
          <w:rFonts w:ascii="Cambria" w:hAnsi="Cambria" w:cs="Helvetica Neue"/>
          <w:bCs/>
          <w:color w:val="262626"/>
          <w:sz w:val="26"/>
          <w:szCs w:val="26"/>
        </w:rPr>
        <w:t xml:space="preserve"> is one of the main generators of employment and income worldwide.</w:t>
      </w:r>
      <w:r w:rsidR="007447EC" w:rsidRPr="002310F4">
        <w:rPr>
          <w:rFonts w:ascii="Cambria" w:hAnsi="Cambria" w:cs="Helvetica Neue Light"/>
          <w:color w:val="262626"/>
          <w:sz w:val="26"/>
          <w:szCs w:val="26"/>
        </w:rPr>
        <w:t xml:space="preserve"> </w:t>
      </w:r>
      <w:r w:rsidRPr="002310F4">
        <w:rPr>
          <w:rFonts w:ascii="Cambria" w:hAnsi="Cambria" w:cs="Helvetica Neue Light"/>
          <w:color w:val="262626"/>
          <w:sz w:val="26"/>
          <w:szCs w:val="26"/>
        </w:rPr>
        <w:t xml:space="preserve">Product quality and service quality depend of the </w:t>
      </w:r>
      <w:r w:rsidRPr="002310F4">
        <w:rPr>
          <w:rFonts w:ascii="Cambria" w:hAnsi="Cambria" w:cs="Helvetica Neue"/>
          <w:bCs/>
          <w:color w:val="262626"/>
          <w:sz w:val="26"/>
          <w:szCs w:val="26"/>
        </w:rPr>
        <w:t>characteristics of the agro-business, as composed</w:t>
      </w:r>
      <w:r w:rsidR="00D24879" w:rsidRPr="002310F4">
        <w:rPr>
          <w:rFonts w:ascii="Cambria" w:hAnsi="Cambria" w:cs="Helvetica Neue"/>
          <w:bCs/>
          <w:color w:val="262626"/>
          <w:sz w:val="26"/>
          <w:szCs w:val="26"/>
        </w:rPr>
        <w:t xml:space="preserve"> by raw materials that are mostly perishable, variable in quality and not regularly available. The sector is subject to stringent regulatory controls on consumer safety, product quality and environmental protection</w:t>
      </w:r>
      <w:r w:rsidR="002102DA" w:rsidRPr="002310F4">
        <w:rPr>
          <w:rFonts w:ascii="Cambria" w:hAnsi="Cambria" w:cs="Helvetica Neue"/>
          <w:bCs/>
          <w:color w:val="262626"/>
          <w:sz w:val="26"/>
          <w:szCs w:val="26"/>
        </w:rPr>
        <w:t>.</w:t>
      </w:r>
    </w:p>
    <w:p w14:paraId="74BA5ADA" w14:textId="4C111657" w:rsidR="00590263" w:rsidRPr="002310F4" w:rsidRDefault="00590263" w:rsidP="00D24879">
      <w:pPr>
        <w:widowControl w:val="0"/>
        <w:autoSpaceDE w:val="0"/>
        <w:autoSpaceDN w:val="0"/>
        <w:adjustRightInd w:val="0"/>
        <w:spacing w:after="240" w:line="240" w:lineRule="auto"/>
        <w:jc w:val="both"/>
        <w:rPr>
          <w:rFonts w:ascii="Cambria" w:eastAsiaTheme="minorHAnsi" w:hAnsi="Cambria" w:cs="Arial"/>
          <w:sz w:val="26"/>
          <w:szCs w:val="26"/>
        </w:rPr>
      </w:pPr>
      <w:r w:rsidRPr="002310F4">
        <w:rPr>
          <w:rFonts w:ascii="Cambria" w:eastAsiaTheme="minorHAnsi" w:hAnsi="Cambria" w:cs="Arial"/>
          <w:sz w:val="26"/>
          <w:szCs w:val="26"/>
        </w:rPr>
        <w:t xml:space="preserve">The </w:t>
      </w:r>
      <w:r w:rsidR="00743137" w:rsidRPr="002310F4">
        <w:rPr>
          <w:rFonts w:ascii="Cambria" w:eastAsiaTheme="minorHAnsi" w:hAnsi="Cambria" w:cs="Arial"/>
          <w:sz w:val="26"/>
          <w:szCs w:val="26"/>
        </w:rPr>
        <w:t>agro-</w:t>
      </w:r>
      <w:r w:rsidRPr="002310F4">
        <w:rPr>
          <w:rFonts w:ascii="Cambria" w:eastAsiaTheme="minorHAnsi" w:hAnsi="Cambria" w:cs="Arial"/>
          <w:sz w:val="26"/>
          <w:szCs w:val="26"/>
        </w:rPr>
        <w:t>food industry needs to involve consumers as a partner in a wide sense. The challenge of better understanding the consumer and ensuring th</w:t>
      </w:r>
      <w:r w:rsidR="00743137" w:rsidRPr="002310F4">
        <w:rPr>
          <w:rFonts w:ascii="Cambria" w:eastAsiaTheme="minorHAnsi" w:hAnsi="Cambria" w:cs="Arial"/>
          <w:sz w:val="26"/>
          <w:szCs w:val="26"/>
        </w:rPr>
        <w:t>at new food related development</w:t>
      </w:r>
      <w:r w:rsidRPr="002310F4">
        <w:rPr>
          <w:rFonts w:ascii="Cambria" w:eastAsiaTheme="minorHAnsi" w:hAnsi="Cambria" w:cs="Arial"/>
          <w:sz w:val="26"/>
          <w:szCs w:val="26"/>
        </w:rPr>
        <w:t xml:space="preserve"> as part of balanced diets and active lifestyles are accepted by the consumer is daunting, but also crucial for the food industry in order not to lose its innovation initiatives</w:t>
      </w:r>
      <w:r w:rsidR="00743137" w:rsidRPr="002310F4">
        <w:rPr>
          <w:rFonts w:ascii="Cambria" w:eastAsiaTheme="minorHAnsi" w:hAnsi="Cambria" w:cs="Arial"/>
          <w:sz w:val="26"/>
          <w:szCs w:val="26"/>
        </w:rPr>
        <w:t xml:space="preserve">. </w:t>
      </w:r>
      <w:r w:rsidRPr="002310F4">
        <w:rPr>
          <w:rFonts w:ascii="Cambria" w:eastAsiaTheme="minorHAnsi" w:hAnsi="Cambria" w:cs="Arial"/>
          <w:sz w:val="26"/>
          <w:szCs w:val="26"/>
        </w:rPr>
        <w:t>Communication and information technology is critical to this challenge</w:t>
      </w:r>
      <w:r w:rsidR="002102DA" w:rsidRPr="002310F4">
        <w:rPr>
          <w:rFonts w:ascii="Cambria" w:eastAsiaTheme="minorHAnsi" w:hAnsi="Cambria" w:cs="Arial"/>
          <w:sz w:val="26"/>
          <w:szCs w:val="26"/>
        </w:rPr>
        <w:t xml:space="preserve"> to realize </w:t>
      </w:r>
      <w:r w:rsidRPr="002310F4">
        <w:rPr>
          <w:rFonts w:ascii="Cambria" w:eastAsiaTheme="minorHAnsi" w:hAnsi="Cambria" w:cs="Arial"/>
          <w:sz w:val="26"/>
          <w:szCs w:val="26"/>
        </w:rPr>
        <w:t>the goal of achieving an inclusive, innovative an</w:t>
      </w:r>
      <w:r w:rsidR="00743137" w:rsidRPr="002310F4">
        <w:rPr>
          <w:rFonts w:ascii="Cambria" w:eastAsiaTheme="minorHAnsi" w:hAnsi="Cambria" w:cs="Arial"/>
          <w:sz w:val="26"/>
          <w:szCs w:val="26"/>
        </w:rPr>
        <w:t>d secure society</w:t>
      </w:r>
      <w:r w:rsidRPr="002310F4">
        <w:rPr>
          <w:rFonts w:ascii="Cambria" w:eastAsiaTheme="minorHAnsi" w:hAnsi="Cambria" w:cs="Arial"/>
          <w:sz w:val="26"/>
          <w:szCs w:val="26"/>
        </w:rPr>
        <w:t xml:space="preserve">. However, before such two-way communication can be initiated, it will be necessary to develop a thorough and theoretically grounded understanding of consumer </w:t>
      </w:r>
      <w:r w:rsidR="00743137" w:rsidRPr="002310F4">
        <w:rPr>
          <w:rFonts w:ascii="Cambria" w:eastAsiaTheme="minorHAnsi" w:hAnsi="Cambria" w:cs="Arial"/>
          <w:sz w:val="26"/>
          <w:szCs w:val="26"/>
        </w:rPr>
        <w:t>behavior</w:t>
      </w:r>
      <w:r w:rsidRPr="002310F4">
        <w:rPr>
          <w:rFonts w:ascii="Cambria" w:eastAsiaTheme="minorHAnsi" w:hAnsi="Cambria" w:cs="Arial"/>
          <w:sz w:val="26"/>
          <w:szCs w:val="26"/>
        </w:rPr>
        <w:t xml:space="preserve"> related to </w:t>
      </w:r>
      <w:r w:rsidR="00743137" w:rsidRPr="002310F4">
        <w:rPr>
          <w:rFonts w:ascii="Cambria" w:eastAsiaTheme="minorHAnsi" w:hAnsi="Cambria" w:cs="Arial"/>
          <w:sz w:val="26"/>
          <w:szCs w:val="26"/>
        </w:rPr>
        <w:t>agro-</w:t>
      </w:r>
      <w:r w:rsidRPr="002310F4">
        <w:rPr>
          <w:rFonts w:ascii="Cambria" w:eastAsiaTheme="minorHAnsi" w:hAnsi="Cambria" w:cs="Arial"/>
          <w:sz w:val="26"/>
          <w:szCs w:val="26"/>
        </w:rPr>
        <w:t xml:space="preserve">food </w:t>
      </w:r>
      <w:r w:rsidR="00743137" w:rsidRPr="002310F4">
        <w:rPr>
          <w:rFonts w:ascii="Cambria" w:eastAsiaTheme="minorHAnsi" w:hAnsi="Cambria" w:cs="Arial"/>
          <w:sz w:val="26"/>
          <w:szCs w:val="26"/>
        </w:rPr>
        <w:t xml:space="preserve">business </w:t>
      </w:r>
      <w:r w:rsidRPr="002310F4">
        <w:rPr>
          <w:rFonts w:ascii="Cambria" w:eastAsiaTheme="minorHAnsi" w:hAnsi="Cambria" w:cs="Arial"/>
          <w:sz w:val="26"/>
          <w:szCs w:val="26"/>
        </w:rPr>
        <w:t xml:space="preserve">relevant to product development (e.g. integrating consumer preferences into the design of </w:t>
      </w:r>
      <w:r w:rsidR="002102DA" w:rsidRPr="002310F4">
        <w:rPr>
          <w:rFonts w:ascii="Cambria" w:eastAsiaTheme="minorHAnsi" w:hAnsi="Cambria" w:cs="Arial"/>
          <w:sz w:val="26"/>
          <w:szCs w:val="26"/>
        </w:rPr>
        <w:t xml:space="preserve">product and service in </w:t>
      </w:r>
      <w:r w:rsidRPr="002310F4">
        <w:rPr>
          <w:rFonts w:ascii="Cambria" w:eastAsiaTheme="minorHAnsi" w:hAnsi="Cambria" w:cs="Arial"/>
          <w:sz w:val="26"/>
          <w:szCs w:val="26"/>
        </w:rPr>
        <w:t xml:space="preserve"> </w:t>
      </w:r>
      <w:r w:rsidR="002102DA" w:rsidRPr="002310F4">
        <w:rPr>
          <w:rFonts w:ascii="Cambria" w:eastAsiaTheme="minorHAnsi" w:hAnsi="Cambria" w:cs="Arial"/>
          <w:sz w:val="26"/>
          <w:szCs w:val="26"/>
        </w:rPr>
        <w:t xml:space="preserve">agro-food sector. </w:t>
      </w:r>
      <w:r w:rsidRPr="002310F4">
        <w:rPr>
          <w:rFonts w:ascii="Cambria" w:eastAsiaTheme="minorHAnsi" w:hAnsi="Cambria" w:cs="Arial"/>
          <w:sz w:val="26"/>
          <w:szCs w:val="26"/>
        </w:rPr>
        <w:t>In other words, the “innovation trajectory” associated with novel foods development needs to integrate technological possibilities with consumer and policy priorities if societal and market acceptance of novel products is to occur.</w:t>
      </w:r>
    </w:p>
    <w:p w14:paraId="1C5A4FC1" w14:textId="765ACAE8" w:rsidR="002310F4" w:rsidRPr="002310F4" w:rsidRDefault="00094B2F" w:rsidP="00D24879">
      <w:pPr>
        <w:widowControl w:val="0"/>
        <w:autoSpaceDE w:val="0"/>
        <w:autoSpaceDN w:val="0"/>
        <w:adjustRightInd w:val="0"/>
        <w:spacing w:after="240" w:line="240" w:lineRule="auto"/>
        <w:jc w:val="both"/>
        <w:rPr>
          <w:rFonts w:ascii="Cambria" w:eastAsiaTheme="minorHAnsi" w:hAnsi="Cambria" w:cs="Arial"/>
          <w:sz w:val="26"/>
          <w:szCs w:val="26"/>
        </w:rPr>
      </w:pPr>
      <w:r w:rsidRPr="002310F4">
        <w:rPr>
          <w:rFonts w:ascii="Cambria" w:eastAsiaTheme="minorHAnsi" w:hAnsi="Cambria" w:cs="Arial"/>
          <w:sz w:val="26"/>
          <w:szCs w:val="26"/>
        </w:rPr>
        <w:t>A focus on c</w:t>
      </w:r>
      <w:r w:rsidR="00920B38" w:rsidRPr="002310F4">
        <w:rPr>
          <w:rFonts w:ascii="Cambria" w:eastAsiaTheme="minorHAnsi" w:hAnsi="Cambria" w:cs="Arial"/>
          <w:sz w:val="26"/>
          <w:szCs w:val="26"/>
        </w:rPr>
        <w:t xml:space="preserve">ustomer data and also market data are very important </w:t>
      </w:r>
      <w:r w:rsidRPr="002310F4">
        <w:rPr>
          <w:rFonts w:ascii="Cambria" w:eastAsiaTheme="minorHAnsi" w:hAnsi="Cambria" w:cs="Arial"/>
          <w:sz w:val="26"/>
          <w:szCs w:val="26"/>
        </w:rPr>
        <w:t xml:space="preserve">in setting the situation for improving customer service and product delivery. </w:t>
      </w:r>
      <w:r w:rsidR="002310F4" w:rsidRPr="002310F4">
        <w:rPr>
          <w:rFonts w:ascii="Cambria" w:eastAsiaTheme="minorHAnsi" w:hAnsi="Cambria" w:cs="Times"/>
          <w:i/>
          <w:iCs/>
          <w:sz w:val="26"/>
          <w:szCs w:val="26"/>
        </w:rPr>
        <w:t xml:space="preserve">Information </w:t>
      </w:r>
      <w:r w:rsidR="002310F4" w:rsidRPr="002310F4">
        <w:rPr>
          <w:rFonts w:ascii="Cambria" w:eastAsiaTheme="minorHAnsi" w:hAnsi="Cambria" w:cs="Times"/>
          <w:sz w:val="26"/>
          <w:szCs w:val="26"/>
        </w:rPr>
        <w:t xml:space="preserve">is gathered and organized in a format suitable for analysis, interpretation and </w:t>
      </w:r>
      <w:r w:rsidR="002310F4" w:rsidRPr="002310F4">
        <w:rPr>
          <w:rFonts w:ascii="Cambria" w:eastAsiaTheme="minorHAnsi" w:hAnsi="Cambria" w:cs="Times"/>
          <w:sz w:val="26"/>
          <w:szCs w:val="26"/>
        </w:rPr>
        <w:lastRenderedPageBreak/>
        <w:t xml:space="preserve">dissemination in accordance with </w:t>
      </w:r>
      <w:r w:rsidR="002310F4" w:rsidRPr="002310F4">
        <w:rPr>
          <w:rFonts w:ascii="Cambria" w:eastAsiaTheme="minorHAnsi" w:hAnsi="Cambria" w:cs="Times"/>
          <w:i/>
          <w:iCs/>
          <w:sz w:val="26"/>
          <w:szCs w:val="26"/>
        </w:rPr>
        <w:t>organizational requirements</w:t>
      </w:r>
      <w:r w:rsidR="002310F4" w:rsidRPr="002310F4">
        <w:rPr>
          <w:rFonts w:ascii="Cambria" w:eastAsiaTheme="minorHAnsi" w:hAnsi="Cambria" w:cs="Arial"/>
          <w:sz w:val="26"/>
          <w:szCs w:val="26"/>
        </w:rPr>
        <w:t xml:space="preserve">. </w:t>
      </w:r>
      <w:r w:rsidR="002310F4" w:rsidRPr="002310F4">
        <w:rPr>
          <w:rFonts w:ascii="Cambria" w:eastAsiaTheme="minorHAnsi" w:hAnsi="Cambria" w:cs="Times"/>
          <w:i/>
          <w:iCs/>
          <w:sz w:val="26"/>
          <w:szCs w:val="26"/>
        </w:rPr>
        <w:t xml:space="preserve">Methods of collecting information </w:t>
      </w:r>
      <w:r w:rsidR="002310F4" w:rsidRPr="002310F4">
        <w:rPr>
          <w:rFonts w:ascii="Cambria" w:eastAsiaTheme="minorHAnsi" w:hAnsi="Cambria" w:cs="Times"/>
          <w:sz w:val="26"/>
          <w:szCs w:val="26"/>
        </w:rPr>
        <w:t>are reliable and make efficient use of resources in accordance with organizational requirements</w:t>
      </w:r>
      <w:r w:rsidR="002310F4" w:rsidRPr="002310F4">
        <w:rPr>
          <w:rFonts w:ascii="Cambria" w:eastAsiaTheme="minorHAnsi" w:hAnsi="Cambria" w:cs="Arial"/>
          <w:sz w:val="26"/>
          <w:szCs w:val="26"/>
        </w:rPr>
        <w:t xml:space="preserve">. </w:t>
      </w:r>
      <w:r w:rsidR="002310F4" w:rsidRPr="002310F4">
        <w:rPr>
          <w:rFonts w:ascii="Cambria" w:eastAsiaTheme="minorHAnsi" w:hAnsi="Cambria" w:cs="Times"/>
          <w:i/>
          <w:iCs/>
          <w:sz w:val="26"/>
          <w:szCs w:val="26"/>
        </w:rPr>
        <w:t xml:space="preserve">Business technology </w:t>
      </w:r>
      <w:r w:rsidR="002310F4" w:rsidRPr="002310F4">
        <w:rPr>
          <w:rFonts w:ascii="Cambria" w:eastAsiaTheme="minorHAnsi" w:hAnsi="Cambria" w:cs="Times"/>
          <w:sz w:val="26"/>
          <w:szCs w:val="26"/>
        </w:rPr>
        <w:t>is used to access, organize and monitor information in accordance with organizational requirements</w:t>
      </w:r>
      <w:r w:rsidR="002310F4" w:rsidRPr="002310F4">
        <w:rPr>
          <w:rFonts w:ascii="Cambria" w:eastAsiaTheme="minorHAnsi" w:hAnsi="Cambria" w:cs="Arial"/>
          <w:sz w:val="26"/>
          <w:szCs w:val="26"/>
        </w:rPr>
        <w:t xml:space="preserve">. </w:t>
      </w:r>
      <w:r w:rsidR="002310F4" w:rsidRPr="002310F4">
        <w:rPr>
          <w:rFonts w:ascii="Cambria" w:eastAsiaTheme="minorHAnsi" w:hAnsi="Cambria" w:cs="Times"/>
          <w:sz w:val="26"/>
          <w:szCs w:val="26"/>
        </w:rPr>
        <w:t>Information must be updated, modified, maintained and stored in accordance with organizational requirements</w:t>
      </w:r>
      <w:r w:rsidR="002310F4" w:rsidRPr="002310F4">
        <w:rPr>
          <w:rFonts w:ascii="Cambria" w:eastAsiaTheme="minorHAnsi" w:hAnsi="Cambria" w:cs="Arial"/>
          <w:sz w:val="26"/>
          <w:szCs w:val="26"/>
        </w:rPr>
        <w:t xml:space="preserve">. </w:t>
      </w:r>
      <w:r w:rsidR="002310F4" w:rsidRPr="002310F4">
        <w:rPr>
          <w:rFonts w:ascii="Cambria" w:eastAsiaTheme="minorHAnsi" w:hAnsi="Cambria" w:cs="Times"/>
          <w:i/>
          <w:iCs/>
          <w:sz w:val="26"/>
          <w:szCs w:val="26"/>
        </w:rPr>
        <w:t xml:space="preserve">Objectives of research </w:t>
      </w:r>
      <w:r w:rsidR="002310F4" w:rsidRPr="002310F4">
        <w:rPr>
          <w:rFonts w:ascii="Cambria" w:eastAsiaTheme="minorHAnsi" w:hAnsi="Cambria" w:cs="Times"/>
          <w:sz w:val="26"/>
          <w:szCs w:val="26"/>
        </w:rPr>
        <w:t xml:space="preserve">must be clearly defined and </w:t>
      </w:r>
      <w:r w:rsidR="002310F4" w:rsidRPr="00F4577F">
        <w:rPr>
          <w:rFonts w:ascii="Cambria" w:eastAsiaTheme="minorHAnsi" w:hAnsi="Cambria" w:cs="Times"/>
          <w:sz w:val="26"/>
          <w:szCs w:val="26"/>
        </w:rPr>
        <w:t>consistent with organizational requirements</w:t>
      </w:r>
      <w:r w:rsidR="002310F4" w:rsidRPr="00F4577F">
        <w:rPr>
          <w:rFonts w:ascii="Cambria" w:eastAsiaTheme="minorHAnsi" w:hAnsi="Cambria" w:cs="Arial"/>
          <w:sz w:val="26"/>
          <w:szCs w:val="26"/>
        </w:rPr>
        <w:t xml:space="preserve">. </w:t>
      </w:r>
      <w:r w:rsidR="002310F4" w:rsidRPr="00F4577F">
        <w:rPr>
          <w:rFonts w:ascii="Cambria" w:eastAsiaTheme="minorHAnsi" w:hAnsi="Cambria" w:cs="Times"/>
          <w:sz w:val="26"/>
          <w:szCs w:val="26"/>
        </w:rPr>
        <w:t>Data used in research must be valid and relevant to research purposes</w:t>
      </w:r>
      <w:r w:rsidR="002310F4" w:rsidRPr="00F4577F">
        <w:rPr>
          <w:rFonts w:ascii="Cambria" w:eastAsiaTheme="minorHAnsi" w:hAnsi="Cambria" w:cs="Arial"/>
          <w:sz w:val="26"/>
          <w:szCs w:val="26"/>
        </w:rPr>
        <w:t xml:space="preserve">. The organization will design appropriate </w:t>
      </w:r>
      <w:r w:rsidR="002310F4" w:rsidRPr="00F4577F">
        <w:rPr>
          <w:rFonts w:ascii="Cambria" w:eastAsiaTheme="minorHAnsi" w:hAnsi="Cambria" w:cs="Times"/>
          <w:i/>
          <w:iCs/>
          <w:sz w:val="26"/>
          <w:szCs w:val="26"/>
        </w:rPr>
        <w:t xml:space="preserve">Research strategies </w:t>
      </w:r>
      <w:r w:rsidR="002310F4" w:rsidRPr="00F4577F">
        <w:rPr>
          <w:rFonts w:ascii="Cambria" w:eastAsiaTheme="minorHAnsi" w:hAnsi="Cambria" w:cs="Times"/>
          <w:sz w:val="26"/>
          <w:szCs w:val="26"/>
        </w:rPr>
        <w:t>to the requirements of the research in order to make efficient use of available resources</w:t>
      </w:r>
      <w:r w:rsidR="002310F4" w:rsidRPr="00F4577F">
        <w:rPr>
          <w:rFonts w:ascii="Cambria" w:eastAsiaTheme="minorHAnsi" w:hAnsi="Cambria" w:cs="Arial"/>
          <w:sz w:val="26"/>
          <w:szCs w:val="26"/>
        </w:rPr>
        <w:t xml:space="preserve">. </w:t>
      </w:r>
      <w:r w:rsidR="002310F4" w:rsidRPr="00F4577F">
        <w:rPr>
          <w:rFonts w:ascii="Cambria" w:eastAsiaTheme="minorHAnsi" w:hAnsi="Cambria" w:cs="Times"/>
          <w:i/>
          <w:iCs/>
          <w:sz w:val="26"/>
          <w:szCs w:val="26"/>
        </w:rPr>
        <w:t xml:space="preserve">Methods of data analysis </w:t>
      </w:r>
      <w:r w:rsidR="002310F4" w:rsidRPr="00F4577F">
        <w:rPr>
          <w:rFonts w:ascii="Cambria" w:eastAsiaTheme="minorHAnsi" w:hAnsi="Cambria" w:cs="Times"/>
          <w:sz w:val="26"/>
          <w:szCs w:val="26"/>
        </w:rPr>
        <w:t>are reliable and suitable to research purposes</w:t>
      </w:r>
      <w:r w:rsidR="002310F4" w:rsidRPr="00F4577F">
        <w:rPr>
          <w:rFonts w:ascii="Cambria" w:eastAsiaTheme="minorHAnsi" w:hAnsi="Cambria" w:cs="Arial"/>
          <w:sz w:val="26"/>
          <w:szCs w:val="26"/>
        </w:rPr>
        <w:t xml:space="preserve">. </w:t>
      </w:r>
      <w:r w:rsidR="002310F4" w:rsidRPr="00F4577F">
        <w:rPr>
          <w:rFonts w:ascii="Cambria" w:eastAsiaTheme="minorHAnsi" w:hAnsi="Cambria" w:cs="Times"/>
          <w:sz w:val="26"/>
          <w:szCs w:val="26"/>
        </w:rPr>
        <w:t xml:space="preserve">Conclusions of the research about markets and customer needs must be supported by evidence and contribute to the achievement of </w:t>
      </w:r>
      <w:r w:rsidR="002310F4" w:rsidRPr="00F4577F">
        <w:rPr>
          <w:rFonts w:ascii="Cambria" w:eastAsiaTheme="minorHAnsi" w:hAnsi="Cambria" w:cs="Times"/>
          <w:i/>
          <w:iCs/>
          <w:sz w:val="26"/>
          <w:szCs w:val="26"/>
        </w:rPr>
        <w:t>business objectives</w:t>
      </w:r>
      <w:r w:rsidR="002310F4" w:rsidRPr="00F4577F">
        <w:rPr>
          <w:rFonts w:ascii="Cambria" w:eastAsiaTheme="minorHAnsi" w:hAnsi="Cambria" w:cs="Arial"/>
          <w:sz w:val="26"/>
          <w:szCs w:val="26"/>
        </w:rPr>
        <w:t xml:space="preserve">. Than </w:t>
      </w:r>
      <w:r w:rsidR="002310F4" w:rsidRPr="00F4577F">
        <w:rPr>
          <w:rFonts w:ascii="Cambria" w:eastAsiaTheme="minorHAnsi" w:hAnsi="Cambria" w:cs="Times"/>
          <w:sz w:val="26"/>
          <w:szCs w:val="26"/>
        </w:rPr>
        <w:t>research findings are reported and distributed in accordance with organizational requirements</w:t>
      </w:r>
      <w:r w:rsidR="002310F4" w:rsidRPr="00F4577F">
        <w:rPr>
          <w:rFonts w:ascii="Cambria" w:eastAsiaTheme="minorHAnsi" w:hAnsi="Cambria" w:cs="Arial"/>
          <w:sz w:val="26"/>
          <w:szCs w:val="26"/>
        </w:rPr>
        <w:t>.</w:t>
      </w:r>
    </w:p>
    <w:p w14:paraId="0E4DDD44" w14:textId="77777777" w:rsidR="00A92148" w:rsidRDefault="00A92148" w:rsidP="00E34927"/>
    <w:p w14:paraId="0A51EECC" w14:textId="77777777" w:rsidR="00E9604E" w:rsidRDefault="00743137" w:rsidP="00E9604E">
      <w:pPr>
        <w:pStyle w:val="Titolo1"/>
      </w:pPr>
      <w:bookmarkStart w:id="3" w:name="_Toc411158061"/>
      <w:r>
        <w:t>Chapter 2 – Deliver and monitor a product and service to customers</w:t>
      </w:r>
      <w:bookmarkEnd w:id="3"/>
    </w:p>
    <w:p w14:paraId="66FEDD0F" w14:textId="0084C34A" w:rsidR="00E9604E" w:rsidRPr="00BA4897" w:rsidRDefault="005F26B7" w:rsidP="00BA4897">
      <w:pPr>
        <w:rPr>
          <w:rFonts w:ascii="Cambria" w:hAnsi="Cambria"/>
          <w:sz w:val="26"/>
          <w:szCs w:val="26"/>
        </w:rPr>
      </w:pPr>
      <w:r w:rsidRPr="00BA4897">
        <w:rPr>
          <w:rFonts w:ascii="Cambria" w:hAnsi="Cambria"/>
          <w:sz w:val="26"/>
          <w:szCs w:val="26"/>
        </w:rPr>
        <w:t xml:space="preserve">2.1 </w:t>
      </w:r>
      <w:r w:rsidR="00AB4838" w:rsidRPr="00BA4897">
        <w:rPr>
          <w:rFonts w:ascii="Cambria" w:hAnsi="Cambria"/>
          <w:sz w:val="26"/>
          <w:szCs w:val="26"/>
        </w:rPr>
        <w:t>I</w:t>
      </w:r>
      <w:r w:rsidR="00E9604E" w:rsidRPr="00BA4897">
        <w:rPr>
          <w:rFonts w:ascii="Cambria" w:hAnsi="Cambria"/>
          <w:sz w:val="26"/>
          <w:szCs w:val="26"/>
        </w:rPr>
        <w:t>dentify customers' needs</w:t>
      </w:r>
    </w:p>
    <w:p w14:paraId="6558C3B0" w14:textId="004494C6" w:rsidR="00AB4838" w:rsidRPr="00BA4897" w:rsidRDefault="005F26B7" w:rsidP="00BA4897">
      <w:pPr>
        <w:rPr>
          <w:rFonts w:ascii="Cambria" w:hAnsi="Cambria"/>
          <w:sz w:val="26"/>
          <w:szCs w:val="26"/>
        </w:rPr>
      </w:pPr>
      <w:r w:rsidRPr="00BA4897">
        <w:rPr>
          <w:rFonts w:ascii="Cambria" w:hAnsi="Cambria"/>
          <w:sz w:val="26"/>
          <w:szCs w:val="26"/>
        </w:rPr>
        <w:t xml:space="preserve">2.2 </w:t>
      </w:r>
      <w:r w:rsidR="00AB4838" w:rsidRPr="00BA4897">
        <w:rPr>
          <w:rFonts w:ascii="Cambria" w:hAnsi="Cambria"/>
          <w:sz w:val="26"/>
          <w:szCs w:val="26"/>
        </w:rPr>
        <w:t>Deliver a service to customers</w:t>
      </w:r>
    </w:p>
    <w:p w14:paraId="657F51D2" w14:textId="620C2DD2" w:rsidR="00AB4838" w:rsidRPr="00BA4897" w:rsidRDefault="005F26B7" w:rsidP="00BA4897">
      <w:pPr>
        <w:rPr>
          <w:rFonts w:ascii="Cambria" w:hAnsi="Cambria"/>
          <w:sz w:val="26"/>
          <w:szCs w:val="26"/>
        </w:rPr>
      </w:pPr>
      <w:r w:rsidRPr="00BA4897">
        <w:rPr>
          <w:rFonts w:ascii="Cambria" w:hAnsi="Cambria"/>
          <w:sz w:val="26"/>
          <w:szCs w:val="26"/>
        </w:rPr>
        <w:t xml:space="preserve">2.3 </w:t>
      </w:r>
      <w:r w:rsidR="00AB4838" w:rsidRPr="00BA4897">
        <w:rPr>
          <w:rFonts w:ascii="Cambria" w:hAnsi="Cambria"/>
          <w:sz w:val="26"/>
          <w:szCs w:val="26"/>
        </w:rPr>
        <w:t>Monitor and report on service delivery</w:t>
      </w:r>
    </w:p>
    <w:p w14:paraId="40D1B630" w14:textId="0C7C4031" w:rsidR="009E1C72" w:rsidRPr="002E2AC5" w:rsidRDefault="006F1A38" w:rsidP="002E2AC5">
      <w:pPr>
        <w:widowControl w:val="0"/>
        <w:autoSpaceDE w:val="0"/>
        <w:autoSpaceDN w:val="0"/>
        <w:adjustRightInd w:val="0"/>
        <w:spacing w:after="240" w:line="240" w:lineRule="auto"/>
        <w:jc w:val="both"/>
        <w:rPr>
          <w:rFonts w:ascii="Cambria" w:eastAsiaTheme="minorHAnsi" w:hAnsi="Cambria" w:cs="Helvetica"/>
          <w:iCs/>
          <w:sz w:val="26"/>
          <w:szCs w:val="26"/>
        </w:rPr>
      </w:pPr>
      <w:r w:rsidRPr="002E2AC5">
        <w:rPr>
          <w:rFonts w:ascii="Cambria" w:eastAsiaTheme="minorHAnsi" w:hAnsi="Cambria" w:cs="Helvetica"/>
          <w:sz w:val="26"/>
          <w:szCs w:val="26"/>
        </w:rPr>
        <w:t>This chapter covers the skills and knowledge required to identify customers' needs and monitor a service provided to customers.</w:t>
      </w:r>
      <w:r w:rsidR="009D53EE" w:rsidRPr="002E2AC5">
        <w:rPr>
          <w:rFonts w:ascii="Cambria" w:eastAsiaTheme="minorHAnsi" w:hAnsi="Cambria" w:cs="Times"/>
          <w:sz w:val="26"/>
          <w:szCs w:val="26"/>
        </w:rPr>
        <w:t xml:space="preserve"> </w:t>
      </w:r>
      <w:r w:rsidRPr="002E2AC5">
        <w:rPr>
          <w:rFonts w:ascii="Cambria" w:eastAsiaTheme="minorHAnsi" w:hAnsi="Cambria" w:cs="Helvetica"/>
          <w:sz w:val="26"/>
          <w:szCs w:val="26"/>
        </w:rPr>
        <w:t xml:space="preserve">Customers' </w:t>
      </w:r>
      <w:r w:rsidRPr="002E2AC5">
        <w:rPr>
          <w:rFonts w:ascii="Cambria" w:eastAsiaTheme="minorHAnsi" w:hAnsi="Cambria" w:cs="Helvetica"/>
          <w:iCs/>
          <w:sz w:val="26"/>
          <w:szCs w:val="26"/>
        </w:rPr>
        <w:t xml:space="preserve">needs and expectations </w:t>
      </w:r>
      <w:r w:rsidRPr="002E2AC5">
        <w:rPr>
          <w:rFonts w:ascii="Cambria" w:eastAsiaTheme="minorHAnsi" w:hAnsi="Cambria" w:cs="Helvetica"/>
          <w:sz w:val="26"/>
          <w:szCs w:val="26"/>
        </w:rPr>
        <w:t>are clarified and</w:t>
      </w:r>
      <w:r w:rsidRPr="002E2AC5">
        <w:rPr>
          <w:rFonts w:ascii="Cambria" w:eastAsiaTheme="minorHAnsi" w:hAnsi="Cambria" w:cs="Times"/>
          <w:sz w:val="26"/>
          <w:szCs w:val="26"/>
        </w:rPr>
        <w:t xml:space="preserve"> </w:t>
      </w:r>
      <w:r w:rsidRPr="002E2AC5">
        <w:rPr>
          <w:rFonts w:ascii="Cambria" w:eastAsiaTheme="minorHAnsi" w:hAnsi="Cambria" w:cs="Helvetica"/>
          <w:sz w:val="26"/>
          <w:szCs w:val="26"/>
        </w:rPr>
        <w:t>service is provided promptly to customers to meet identified needs in accordance with organizational requirements.</w:t>
      </w:r>
      <w:r w:rsidRPr="002E2AC5">
        <w:rPr>
          <w:rFonts w:ascii="Cambria" w:eastAsiaTheme="minorHAnsi" w:hAnsi="Cambria" w:cs="Times"/>
          <w:sz w:val="26"/>
          <w:szCs w:val="26"/>
        </w:rPr>
        <w:t xml:space="preserve"> </w:t>
      </w:r>
      <w:r w:rsidRPr="002E2AC5">
        <w:rPr>
          <w:rFonts w:ascii="Cambria" w:eastAsiaTheme="minorHAnsi" w:hAnsi="Cambria" w:cs="Helvetica"/>
          <w:iCs/>
          <w:sz w:val="26"/>
          <w:szCs w:val="26"/>
        </w:rPr>
        <w:t xml:space="preserve">Customers' </w:t>
      </w:r>
      <w:r w:rsidRPr="002E2AC5">
        <w:rPr>
          <w:rFonts w:ascii="Cambria" w:eastAsiaTheme="minorHAnsi" w:hAnsi="Cambria" w:cs="Helvetica"/>
          <w:sz w:val="26"/>
          <w:szCs w:val="26"/>
        </w:rPr>
        <w:t xml:space="preserve">needs are assessed for urgency to determine </w:t>
      </w:r>
      <w:r w:rsidRPr="002E2AC5">
        <w:rPr>
          <w:rFonts w:ascii="Cambria" w:eastAsiaTheme="minorHAnsi" w:hAnsi="Cambria" w:cs="Times"/>
          <w:sz w:val="26"/>
          <w:szCs w:val="26"/>
        </w:rPr>
        <w:t> </w:t>
      </w:r>
      <w:r w:rsidRPr="002E2AC5">
        <w:rPr>
          <w:rFonts w:ascii="Cambria" w:eastAsiaTheme="minorHAnsi" w:hAnsi="Cambria" w:cs="Helvetica"/>
          <w:sz w:val="26"/>
          <w:szCs w:val="26"/>
        </w:rPr>
        <w:t xml:space="preserve">priorities for service delivery in accordance with </w:t>
      </w:r>
      <w:r w:rsidRPr="002E2AC5">
        <w:rPr>
          <w:rFonts w:ascii="Cambria" w:eastAsiaTheme="minorHAnsi" w:hAnsi="Cambria" w:cs="Times"/>
          <w:sz w:val="26"/>
          <w:szCs w:val="26"/>
        </w:rPr>
        <w:t> </w:t>
      </w:r>
      <w:r w:rsidR="009D53EE" w:rsidRPr="002E2AC5">
        <w:rPr>
          <w:rFonts w:ascii="Cambria" w:eastAsiaTheme="minorHAnsi" w:hAnsi="Cambria" w:cs="Helvetica"/>
          <w:iCs/>
          <w:sz w:val="26"/>
          <w:szCs w:val="26"/>
        </w:rPr>
        <w:t xml:space="preserve">organizational requirements. </w:t>
      </w:r>
      <w:r w:rsidR="009E1C72" w:rsidRPr="002E2AC5">
        <w:rPr>
          <w:rFonts w:ascii="Cambria" w:eastAsiaTheme="minorHAnsi" w:hAnsi="Cambria" w:cs="Helvetica"/>
          <w:iCs/>
          <w:sz w:val="26"/>
          <w:szCs w:val="26"/>
        </w:rPr>
        <w:t xml:space="preserve">Customers are provided with information about available choices for meeting their needs and assisted in the selection of preferred options. Limitations in addressing customers' needs have to be identified and appropriate assistance must be sought from designated individuals </w:t>
      </w:r>
    </w:p>
    <w:p w14:paraId="0470A1D5" w14:textId="7FA2B8A6" w:rsidR="009D53EE" w:rsidRPr="002E2AC5" w:rsidRDefault="009E1C72" w:rsidP="002E2AC5">
      <w:pPr>
        <w:widowControl w:val="0"/>
        <w:autoSpaceDE w:val="0"/>
        <w:autoSpaceDN w:val="0"/>
        <w:adjustRightInd w:val="0"/>
        <w:spacing w:after="240" w:line="240" w:lineRule="auto"/>
        <w:jc w:val="both"/>
        <w:rPr>
          <w:rFonts w:ascii="Cambria" w:eastAsiaTheme="minorHAnsi" w:hAnsi="Cambria" w:cs="Times"/>
          <w:sz w:val="26"/>
          <w:szCs w:val="26"/>
        </w:rPr>
      </w:pPr>
      <w:r w:rsidRPr="002E2AC5">
        <w:rPr>
          <w:rFonts w:ascii="Cambria" w:eastAsiaTheme="minorHAnsi" w:hAnsi="Cambria" w:cs="Helvetica"/>
          <w:sz w:val="26"/>
          <w:szCs w:val="26"/>
        </w:rPr>
        <w:t>Delivering a service to customers requires a step by step procedure with focus to customer information and communication. Importance of market research is vital within this process. Service is provided promptly to customers to meet identified needs in accordance with organizational requirements.</w:t>
      </w:r>
      <w:r w:rsidRPr="002E2AC5">
        <w:rPr>
          <w:rFonts w:ascii="Cambria" w:eastAsiaTheme="minorHAnsi" w:hAnsi="Cambria" w:cs="Times"/>
          <w:sz w:val="26"/>
          <w:szCs w:val="26"/>
        </w:rPr>
        <w:t xml:space="preserve">. </w:t>
      </w:r>
      <w:r w:rsidR="009D53EE" w:rsidRPr="002E2AC5">
        <w:rPr>
          <w:rFonts w:ascii="Cambria" w:eastAsiaTheme="minorHAnsi" w:hAnsi="Cambria" w:cs="Times"/>
          <w:sz w:val="26"/>
          <w:szCs w:val="26"/>
        </w:rPr>
        <w:t xml:space="preserve">Appropriate rapport is established and maintained with customers to ensure completion of the delivery of a quality service. </w:t>
      </w:r>
      <w:r w:rsidRPr="002E2AC5">
        <w:rPr>
          <w:rFonts w:ascii="Cambria" w:eastAsiaTheme="minorHAnsi" w:hAnsi="Cambria" w:cs="Times"/>
          <w:sz w:val="26"/>
          <w:szCs w:val="26"/>
        </w:rPr>
        <w:t xml:space="preserve"> </w:t>
      </w:r>
      <w:r w:rsidR="009D53EE" w:rsidRPr="002E2AC5">
        <w:rPr>
          <w:rFonts w:ascii="Cambria" w:eastAsiaTheme="minorHAnsi" w:hAnsi="Cambria" w:cs="Times"/>
          <w:iCs/>
          <w:sz w:val="26"/>
          <w:szCs w:val="26"/>
        </w:rPr>
        <w:t xml:space="preserve">Customers' complaints </w:t>
      </w:r>
      <w:r w:rsidR="009D53EE" w:rsidRPr="002E2AC5">
        <w:rPr>
          <w:rFonts w:ascii="Cambria" w:eastAsiaTheme="minorHAnsi" w:hAnsi="Cambria" w:cs="Times"/>
          <w:sz w:val="26"/>
          <w:szCs w:val="26"/>
        </w:rPr>
        <w:t>are handled sensitively and courte</w:t>
      </w:r>
      <w:r w:rsidR="00B668EF" w:rsidRPr="002E2AC5">
        <w:rPr>
          <w:rFonts w:ascii="Cambria" w:eastAsiaTheme="minorHAnsi" w:hAnsi="Cambria" w:cs="Times"/>
          <w:sz w:val="26"/>
          <w:szCs w:val="26"/>
        </w:rPr>
        <w:t xml:space="preserve">ously in accordance with organizational requirements. </w:t>
      </w:r>
      <w:r w:rsidR="009D53EE" w:rsidRPr="002E2AC5">
        <w:rPr>
          <w:rFonts w:ascii="Cambria" w:eastAsiaTheme="minorHAnsi" w:hAnsi="Cambria" w:cs="Times"/>
          <w:sz w:val="26"/>
          <w:szCs w:val="26"/>
        </w:rPr>
        <w:t xml:space="preserve">Customers with </w:t>
      </w:r>
      <w:r w:rsidR="009D53EE" w:rsidRPr="002E2AC5">
        <w:rPr>
          <w:rFonts w:ascii="Cambria" w:eastAsiaTheme="minorHAnsi" w:hAnsi="Cambria" w:cs="Times"/>
          <w:iCs/>
          <w:sz w:val="26"/>
          <w:szCs w:val="26"/>
        </w:rPr>
        <w:t xml:space="preserve">special needs </w:t>
      </w:r>
      <w:r w:rsidR="009D53EE" w:rsidRPr="002E2AC5">
        <w:rPr>
          <w:rFonts w:ascii="Cambria" w:eastAsiaTheme="minorHAnsi" w:hAnsi="Cambria" w:cs="Times"/>
          <w:sz w:val="26"/>
          <w:szCs w:val="26"/>
        </w:rPr>
        <w:t>or assistance are respond</w:t>
      </w:r>
      <w:r w:rsidR="00B668EF" w:rsidRPr="002E2AC5">
        <w:rPr>
          <w:rFonts w:ascii="Cambria" w:eastAsiaTheme="minorHAnsi" w:hAnsi="Cambria" w:cs="Times"/>
          <w:sz w:val="26"/>
          <w:szCs w:val="26"/>
        </w:rPr>
        <w:t xml:space="preserve">ed to in accordance with organizational requirement. </w:t>
      </w:r>
      <w:r w:rsidR="009D53EE" w:rsidRPr="002E2AC5">
        <w:rPr>
          <w:rFonts w:ascii="Cambria" w:eastAsiaTheme="minorHAnsi" w:hAnsi="Cambria" w:cs="Times"/>
          <w:sz w:val="26"/>
          <w:szCs w:val="26"/>
        </w:rPr>
        <w:t xml:space="preserve">Available </w:t>
      </w:r>
      <w:r w:rsidR="009D53EE" w:rsidRPr="002E2AC5">
        <w:rPr>
          <w:rFonts w:ascii="Cambria" w:eastAsiaTheme="minorHAnsi" w:hAnsi="Cambria" w:cs="Times"/>
          <w:iCs/>
          <w:sz w:val="26"/>
          <w:szCs w:val="26"/>
        </w:rPr>
        <w:t xml:space="preserve">opportunities </w:t>
      </w:r>
      <w:r w:rsidR="009D53EE" w:rsidRPr="002E2AC5">
        <w:rPr>
          <w:rFonts w:ascii="Cambria" w:eastAsiaTheme="minorHAnsi" w:hAnsi="Cambria" w:cs="Times"/>
          <w:sz w:val="26"/>
          <w:szCs w:val="26"/>
        </w:rPr>
        <w:t>are identified and used to promote and enhance ser</w:t>
      </w:r>
      <w:r w:rsidR="00B668EF" w:rsidRPr="002E2AC5">
        <w:rPr>
          <w:rFonts w:ascii="Cambria" w:eastAsiaTheme="minorHAnsi" w:hAnsi="Cambria" w:cs="Times"/>
          <w:sz w:val="26"/>
          <w:szCs w:val="26"/>
        </w:rPr>
        <w:t>vices and products to customers.</w:t>
      </w:r>
      <w:r w:rsidR="009D53EE" w:rsidRPr="002E2AC5">
        <w:rPr>
          <w:rFonts w:ascii="Cambria" w:eastAsiaTheme="minorHAnsi" w:hAnsi="Cambria" w:cs="Times"/>
          <w:sz w:val="26"/>
          <w:szCs w:val="26"/>
        </w:rPr>
        <w:t> </w:t>
      </w:r>
      <w:r w:rsidRPr="002E2AC5">
        <w:rPr>
          <w:rFonts w:ascii="Cambria" w:eastAsiaTheme="minorHAnsi" w:hAnsi="Cambria" w:cs="Helvetica"/>
          <w:sz w:val="26"/>
          <w:szCs w:val="26"/>
        </w:rPr>
        <w:t xml:space="preserve">Customer satisfaction with service delivery is regularly </w:t>
      </w:r>
      <w:r w:rsidRPr="002E2AC5">
        <w:rPr>
          <w:rFonts w:ascii="Cambria" w:eastAsiaTheme="minorHAnsi" w:hAnsi="Cambria" w:cs="Helvetica"/>
          <w:sz w:val="26"/>
          <w:szCs w:val="26"/>
        </w:rPr>
        <w:lastRenderedPageBreak/>
        <w:t xml:space="preserve">reviewed using </w:t>
      </w:r>
      <w:r w:rsidRPr="002E2AC5">
        <w:rPr>
          <w:rFonts w:ascii="Cambria" w:eastAsiaTheme="minorHAnsi" w:hAnsi="Cambria" w:cs="Helvetica"/>
          <w:iCs/>
          <w:sz w:val="26"/>
          <w:szCs w:val="26"/>
        </w:rPr>
        <w:t xml:space="preserve">verifiable evidence </w:t>
      </w:r>
      <w:r w:rsidRPr="002E2AC5">
        <w:rPr>
          <w:rFonts w:ascii="Cambria" w:eastAsiaTheme="minorHAnsi" w:hAnsi="Cambria" w:cs="Helvetica"/>
          <w:sz w:val="26"/>
          <w:szCs w:val="26"/>
        </w:rPr>
        <w:t>in accordance with organizational requirements</w:t>
      </w:r>
      <w:r w:rsidRPr="002E2AC5">
        <w:rPr>
          <w:rFonts w:ascii="Cambria" w:eastAsiaTheme="minorHAnsi" w:hAnsi="Cambria" w:cs="Times"/>
          <w:sz w:val="26"/>
          <w:szCs w:val="26"/>
        </w:rPr>
        <w:t xml:space="preserve"> </w:t>
      </w:r>
      <w:r w:rsidRPr="002E2AC5">
        <w:rPr>
          <w:rFonts w:ascii="Cambria" w:eastAsiaTheme="minorHAnsi" w:hAnsi="Cambria" w:cs="Helvetica"/>
          <w:sz w:val="26"/>
          <w:szCs w:val="26"/>
        </w:rPr>
        <w:t xml:space="preserve">accurately identified using </w:t>
      </w:r>
      <w:r w:rsidRPr="002E2AC5">
        <w:rPr>
          <w:rFonts w:ascii="Cambria" w:eastAsiaTheme="minorHAnsi" w:hAnsi="Cambria" w:cs="Helvetica"/>
          <w:iCs/>
          <w:sz w:val="26"/>
          <w:szCs w:val="26"/>
        </w:rPr>
        <w:t>appropriate interpersonal skills</w:t>
      </w:r>
      <w:r w:rsidRPr="002E2AC5">
        <w:rPr>
          <w:rFonts w:ascii="Cambria" w:eastAsiaTheme="minorHAnsi" w:hAnsi="Cambria" w:cs="Times"/>
          <w:sz w:val="26"/>
          <w:szCs w:val="26"/>
        </w:rPr>
        <w:t xml:space="preserve">. </w:t>
      </w:r>
      <w:r w:rsidR="009D53EE" w:rsidRPr="002E2AC5">
        <w:rPr>
          <w:rFonts w:ascii="Cambria" w:eastAsiaTheme="minorHAnsi" w:hAnsi="Cambria" w:cs="Times"/>
          <w:sz w:val="26"/>
          <w:szCs w:val="26"/>
        </w:rPr>
        <w:t>Opportunities to enhance the quality of service and products are identified and pursued wit</w:t>
      </w:r>
      <w:r w:rsidR="009162D9">
        <w:rPr>
          <w:rFonts w:ascii="Cambria" w:eastAsiaTheme="minorHAnsi" w:hAnsi="Cambria" w:cs="Times"/>
          <w:sz w:val="26"/>
          <w:szCs w:val="26"/>
        </w:rPr>
        <w:t>hin organiz</w:t>
      </w:r>
      <w:r w:rsidR="002E2AC5" w:rsidRPr="002E2AC5">
        <w:rPr>
          <w:rFonts w:ascii="Cambria" w:eastAsiaTheme="minorHAnsi" w:hAnsi="Cambria" w:cs="Times"/>
          <w:sz w:val="26"/>
          <w:szCs w:val="26"/>
        </w:rPr>
        <w:t xml:space="preserve">ational requirements. </w:t>
      </w:r>
      <w:r w:rsidR="009D53EE" w:rsidRPr="002E2AC5">
        <w:rPr>
          <w:rFonts w:ascii="Cambria" w:eastAsiaTheme="minorHAnsi" w:hAnsi="Cambria" w:cs="Times"/>
          <w:sz w:val="26"/>
          <w:szCs w:val="26"/>
        </w:rPr>
        <w:t>Procedural aspects of service delivery are monitored for effectiveness and suita</w:t>
      </w:r>
      <w:r w:rsidR="002E2AC5" w:rsidRPr="002E2AC5">
        <w:rPr>
          <w:rFonts w:ascii="Cambria" w:eastAsiaTheme="minorHAnsi" w:hAnsi="Cambria" w:cs="Times"/>
          <w:sz w:val="26"/>
          <w:szCs w:val="26"/>
        </w:rPr>
        <w:t xml:space="preserve">bility to customer requirements. </w:t>
      </w:r>
      <w:r w:rsidR="009D53EE" w:rsidRPr="002E2AC5">
        <w:rPr>
          <w:rFonts w:ascii="Cambria" w:eastAsiaTheme="minorHAnsi" w:hAnsi="Cambria" w:cs="Times"/>
          <w:sz w:val="26"/>
          <w:szCs w:val="26"/>
        </w:rPr>
        <w:t>Customer feedback is regularly sought and used to improve the pro</w:t>
      </w:r>
      <w:r w:rsidR="002E2AC5" w:rsidRPr="002E2AC5">
        <w:rPr>
          <w:rFonts w:ascii="Cambria" w:eastAsiaTheme="minorHAnsi" w:hAnsi="Cambria" w:cs="Times"/>
          <w:sz w:val="26"/>
          <w:szCs w:val="26"/>
        </w:rPr>
        <w:t xml:space="preserve">vision of products and services. </w:t>
      </w:r>
      <w:r w:rsidR="009D53EE" w:rsidRPr="002E2AC5">
        <w:rPr>
          <w:rFonts w:ascii="Cambria" w:eastAsiaTheme="minorHAnsi" w:hAnsi="Cambria" w:cs="Times"/>
          <w:sz w:val="26"/>
          <w:szCs w:val="26"/>
        </w:rPr>
        <w:t>Decisions to modify products or services incorporate evidence of customer satisfaction and are withi</w:t>
      </w:r>
      <w:r w:rsidR="00207FFD">
        <w:rPr>
          <w:rFonts w:ascii="Cambria" w:eastAsiaTheme="minorHAnsi" w:hAnsi="Cambria" w:cs="Times"/>
          <w:sz w:val="26"/>
          <w:szCs w:val="26"/>
        </w:rPr>
        <w:t>n organiz</w:t>
      </w:r>
      <w:r w:rsidR="002E2AC5" w:rsidRPr="002E2AC5">
        <w:rPr>
          <w:rFonts w:ascii="Cambria" w:eastAsiaTheme="minorHAnsi" w:hAnsi="Cambria" w:cs="Times"/>
          <w:sz w:val="26"/>
          <w:szCs w:val="26"/>
        </w:rPr>
        <w:t xml:space="preserve">ational requirements. </w:t>
      </w:r>
      <w:r w:rsidR="009D53EE" w:rsidRPr="002E2AC5">
        <w:rPr>
          <w:rFonts w:ascii="Cambria" w:eastAsiaTheme="minorHAnsi" w:hAnsi="Cambria" w:cs="Times"/>
          <w:sz w:val="26"/>
          <w:szCs w:val="26"/>
        </w:rPr>
        <w:t xml:space="preserve">Reports are clear, detailed and contain recommendations focused on critical aspects of service delivery </w:t>
      </w:r>
    </w:p>
    <w:p w14:paraId="4D6E9D33" w14:textId="3A8366FB" w:rsidR="002E2AC5" w:rsidRPr="00755C67" w:rsidRDefault="00755C67" w:rsidP="00A92148">
      <w:pPr>
        <w:widowControl w:val="0"/>
        <w:autoSpaceDE w:val="0"/>
        <w:autoSpaceDN w:val="0"/>
        <w:adjustRightInd w:val="0"/>
        <w:spacing w:after="240" w:line="240" w:lineRule="auto"/>
        <w:rPr>
          <w:rFonts w:ascii="Arial" w:eastAsiaTheme="minorHAnsi" w:hAnsi="Arial" w:cs="Arial"/>
          <w:b/>
          <w:sz w:val="30"/>
          <w:szCs w:val="30"/>
        </w:rPr>
      </w:pPr>
      <w:r w:rsidRPr="00755C67">
        <w:rPr>
          <w:rFonts w:ascii="Arial" w:eastAsiaTheme="minorHAnsi" w:hAnsi="Arial" w:cs="Arial"/>
          <w:b/>
          <w:sz w:val="30"/>
          <w:szCs w:val="30"/>
        </w:rPr>
        <w:t xml:space="preserve">Case study </w:t>
      </w:r>
    </w:p>
    <w:p w14:paraId="1D3D034D" w14:textId="77777777" w:rsid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Customer Experience: Is Amazon Going Downhill?</w:t>
      </w:r>
    </w:p>
    <w:p w14:paraId="32B60CBC" w14:textId="4CFB24B4"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b/>
          <w:bCs/>
          <w:sz w:val="24"/>
          <w:szCs w:val="24"/>
        </w:rPr>
        <w:t>Good-</w:t>
      </w:r>
      <w:r w:rsidRPr="00755C67">
        <w:rPr>
          <w:rFonts w:ascii="Cambria" w:eastAsiaTheme="minorHAnsi" w:hAnsi="Cambria" w:cs="Arial"/>
          <w:b/>
          <w:bCs/>
          <w:sz w:val="24"/>
          <w:szCs w:val="24"/>
        </w:rPr>
        <w:t xml:space="preserve"> Experience</w:t>
      </w:r>
    </w:p>
    <w:p w14:paraId="0D1367D5" w14:textId="0E7A4F3D"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 xml:space="preserve">Customer rented some movies so that </w:t>
      </w:r>
      <w:r w:rsidRPr="00755C67">
        <w:rPr>
          <w:rFonts w:ascii="Cambria" w:eastAsiaTheme="minorHAnsi" w:hAnsi="Cambria" w:cs="Arial"/>
          <w:sz w:val="24"/>
          <w:szCs w:val="24"/>
        </w:rPr>
        <w:t>could watch them over the Christmas break. This didn’t work out with two movies. In the midst of watching these issues cropp</w:t>
      </w:r>
      <w:r>
        <w:rPr>
          <w:rFonts w:ascii="Cambria" w:eastAsiaTheme="minorHAnsi" w:hAnsi="Cambria" w:cs="Arial"/>
          <w:sz w:val="24"/>
          <w:szCs w:val="24"/>
        </w:rPr>
        <w:t>ed up. And the screen advised</w:t>
      </w:r>
      <w:r w:rsidRPr="00755C67">
        <w:rPr>
          <w:rFonts w:ascii="Cambria" w:eastAsiaTheme="minorHAnsi" w:hAnsi="Cambria" w:cs="Arial"/>
          <w:sz w:val="24"/>
          <w:szCs w:val="24"/>
        </w:rPr>
        <w:t xml:space="preserve"> to contact Amazon Customer Support. </w:t>
      </w:r>
    </w:p>
    <w:p w14:paraId="3C83208F" w14:textId="64632BAA"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 xml:space="preserve">The customer </w:t>
      </w:r>
      <w:r w:rsidRPr="00755C67">
        <w:rPr>
          <w:rFonts w:ascii="Cambria" w:eastAsiaTheme="minorHAnsi" w:hAnsi="Cambria" w:cs="Arial"/>
          <w:sz w:val="24"/>
          <w:szCs w:val="24"/>
        </w:rPr>
        <w:t xml:space="preserve">initiated the contact via online chat because that is what Amazon has decided. </w:t>
      </w:r>
      <w:r>
        <w:rPr>
          <w:rFonts w:ascii="Cambria" w:eastAsiaTheme="minorHAnsi" w:hAnsi="Cambria" w:cs="Arial"/>
          <w:sz w:val="24"/>
          <w:szCs w:val="24"/>
        </w:rPr>
        <w:t xml:space="preserve">The customer quickly figured out that he </w:t>
      </w:r>
      <w:r w:rsidRPr="00755C67">
        <w:rPr>
          <w:rFonts w:ascii="Cambria" w:eastAsiaTheme="minorHAnsi" w:hAnsi="Cambria" w:cs="Arial"/>
          <w:sz w:val="24"/>
          <w:szCs w:val="24"/>
        </w:rPr>
        <w:t>was dealing with a ‘dumb’ bot – fit only for a sma</w:t>
      </w:r>
      <w:r>
        <w:rPr>
          <w:rFonts w:ascii="Cambria" w:eastAsiaTheme="minorHAnsi" w:hAnsi="Cambria" w:cs="Arial"/>
          <w:sz w:val="24"/>
          <w:szCs w:val="24"/>
        </w:rPr>
        <w:t>ll number of rigid scenarios. The</w:t>
      </w:r>
      <w:r w:rsidRPr="00755C67">
        <w:rPr>
          <w:rFonts w:ascii="Cambria" w:eastAsiaTheme="minorHAnsi" w:hAnsi="Cambria" w:cs="Arial"/>
          <w:sz w:val="24"/>
          <w:szCs w:val="24"/>
        </w:rPr>
        <w:t xml:space="preserve"> issue di</w:t>
      </w:r>
      <w:r>
        <w:rPr>
          <w:rFonts w:ascii="Cambria" w:eastAsiaTheme="minorHAnsi" w:hAnsi="Cambria" w:cs="Arial"/>
          <w:sz w:val="24"/>
          <w:szCs w:val="24"/>
        </w:rPr>
        <w:t xml:space="preserve">dn’t fit within this frame so </w:t>
      </w:r>
      <w:r w:rsidRPr="00755C67">
        <w:rPr>
          <w:rFonts w:ascii="Cambria" w:eastAsiaTheme="minorHAnsi" w:hAnsi="Cambria" w:cs="Arial"/>
          <w:sz w:val="24"/>
          <w:szCs w:val="24"/>
        </w:rPr>
        <w:t xml:space="preserve">asked, in writing, to be </w:t>
      </w:r>
      <w:r>
        <w:rPr>
          <w:rFonts w:ascii="Cambria" w:eastAsiaTheme="minorHAnsi" w:hAnsi="Cambria" w:cs="Arial"/>
          <w:sz w:val="24"/>
          <w:szCs w:val="24"/>
        </w:rPr>
        <w:t xml:space="preserve">put through to a human being. </w:t>
      </w:r>
      <w:r w:rsidRPr="00755C67">
        <w:rPr>
          <w:rFonts w:ascii="Cambria" w:eastAsiaTheme="minorHAnsi" w:hAnsi="Cambria" w:cs="Arial"/>
          <w:sz w:val="24"/>
          <w:szCs w:val="24"/>
        </w:rPr>
        <w:t>yet wasted minutes unnecessarily and didn’t appreciate this.</w:t>
      </w:r>
    </w:p>
    <w:p w14:paraId="0D84E10C" w14:textId="4966DCCA"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Question: If the customer is genuinely king</w:t>
      </w:r>
      <w:r>
        <w:rPr>
          <w:rFonts w:ascii="Cambria" w:eastAsiaTheme="minorHAnsi" w:hAnsi="Cambria" w:cs="Arial"/>
          <w:sz w:val="24"/>
          <w:szCs w:val="24"/>
        </w:rPr>
        <w:t xml:space="preserve"> then why didn’t Amazon treat</w:t>
      </w:r>
      <w:r w:rsidRPr="00755C67">
        <w:rPr>
          <w:rFonts w:ascii="Cambria" w:eastAsiaTheme="minorHAnsi" w:hAnsi="Cambria" w:cs="Arial"/>
          <w:sz w:val="24"/>
          <w:szCs w:val="24"/>
        </w:rPr>
        <w:t xml:space="preserve"> like</w:t>
      </w:r>
      <w:r>
        <w:rPr>
          <w:rFonts w:ascii="Cambria" w:eastAsiaTheme="minorHAnsi" w:hAnsi="Cambria" w:cs="Arial"/>
          <w:sz w:val="24"/>
          <w:szCs w:val="24"/>
        </w:rPr>
        <w:t xml:space="preserve"> one? Why didn’t Amazon treated the customer like an adult: give him</w:t>
      </w:r>
      <w:r w:rsidRPr="00755C67">
        <w:rPr>
          <w:rFonts w:ascii="Cambria" w:eastAsiaTheme="minorHAnsi" w:hAnsi="Cambria" w:cs="Arial"/>
          <w:sz w:val="24"/>
          <w:szCs w:val="24"/>
        </w:rPr>
        <w:t xml:space="preserve"> the option of going directly to a human being via chat, via telephone, or via email?</w:t>
      </w:r>
    </w:p>
    <w:p w14:paraId="3DBA4DB2" w14:textId="77777777"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Answer: Amazon’s focus is clearly on reducing/containing the costs associated with customer interactions. Not on delivering good customer service, nor on enabling/facilitating a great customer experience.</w:t>
      </w:r>
    </w:p>
    <w:p w14:paraId="2F437251" w14:textId="500F7680"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Now, the customer is t</w:t>
      </w:r>
      <w:r w:rsidRPr="00755C67">
        <w:rPr>
          <w:rFonts w:ascii="Cambria" w:eastAsiaTheme="minorHAnsi" w:hAnsi="Cambria" w:cs="Arial"/>
          <w:sz w:val="24"/>
          <w:szCs w:val="24"/>
        </w:rPr>
        <w:t>hrough to a</w:t>
      </w:r>
      <w:r>
        <w:rPr>
          <w:rFonts w:ascii="Cambria" w:eastAsiaTheme="minorHAnsi" w:hAnsi="Cambria" w:cs="Arial"/>
          <w:sz w:val="24"/>
          <w:szCs w:val="24"/>
        </w:rPr>
        <w:t xml:space="preserve"> human being via online chat. He describe the </w:t>
      </w:r>
      <w:r w:rsidRPr="00755C67">
        <w:rPr>
          <w:rFonts w:ascii="Cambria" w:eastAsiaTheme="minorHAnsi" w:hAnsi="Cambria" w:cs="Arial"/>
          <w:sz w:val="24"/>
          <w:szCs w:val="24"/>
        </w:rPr>
        <w:t>problem, provide the relevant details, then wait. After a few m</w:t>
      </w:r>
      <w:r>
        <w:rPr>
          <w:rFonts w:ascii="Cambria" w:eastAsiaTheme="minorHAnsi" w:hAnsi="Cambria" w:cs="Arial"/>
          <w:sz w:val="24"/>
          <w:szCs w:val="24"/>
        </w:rPr>
        <w:t>inutes, this human being asks her</w:t>
      </w:r>
      <w:r w:rsidRPr="00755C67">
        <w:rPr>
          <w:rFonts w:ascii="Cambria" w:eastAsiaTheme="minorHAnsi" w:hAnsi="Cambria" w:cs="Arial"/>
          <w:sz w:val="24"/>
          <w:szCs w:val="24"/>
        </w:rPr>
        <w:t xml:space="preserve"> for the order numbers. I find the orders and respond with the order number</w:t>
      </w:r>
      <w:r w:rsidR="009162D9">
        <w:rPr>
          <w:rFonts w:ascii="Cambria" w:eastAsiaTheme="minorHAnsi" w:hAnsi="Cambria" w:cs="Arial"/>
          <w:sz w:val="24"/>
          <w:szCs w:val="24"/>
        </w:rPr>
        <w:t>s. After a few minutes, customer is told that he has</w:t>
      </w:r>
      <w:r w:rsidRPr="00755C67">
        <w:rPr>
          <w:rFonts w:ascii="Cambria" w:eastAsiaTheme="minorHAnsi" w:hAnsi="Cambria" w:cs="Arial"/>
          <w:sz w:val="24"/>
          <w:szCs w:val="24"/>
        </w:rPr>
        <w:t xml:space="preserve"> been refunded the money </w:t>
      </w:r>
      <w:r w:rsidR="009162D9">
        <w:rPr>
          <w:rFonts w:ascii="Cambria" w:eastAsiaTheme="minorHAnsi" w:hAnsi="Cambria" w:cs="Arial"/>
          <w:sz w:val="24"/>
          <w:szCs w:val="24"/>
        </w:rPr>
        <w:t xml:space="preserve">paid for these orders. He </w:t>
      </w:r>
      <w:r w:rsidRPr="00755C67">
        <w:rPr>
          <w:rFonts w:ascii="Cambria" w:eastAsiaTheme="minorHAnsi" w:hAnsi="Cambria" w:cs="Arial"/>
          <w:sz w:val="24"/>
          <w:szCs w:val="24"/>
        </w:rPr>
        <w:t xml:space="preserve"> write</w:t>
      </w:r>
      <w:r w:rsidR="009162D9">
        <w:rPr>
          <w:rFonts w:ascii="Cambria" w:eastAsiaTheme="minorHAnsi" w:hAnsi="Cambria" w:cs="Arial"/>
          <w:sz w:val="24"/>
          <w:szCs w:val="24"/>
        </w:rPr>
        <w:t>s</w:t>
      </w:r>
      <w:r w:rsidRPr="00755C67">
        <w:rPr>
          <w:rFonts w:ascii="Cambria" w:eastAsiaTheme="minorHAnsi" w:hAnsi="Cambria" w:cs="Arial"/>
          <w:sz w:val="24"/>
          <w:szCs w:val="24"/>
        </w:rPr>
        <w:t xml:space="preserve"> back “I am not interested in the money. I contacted you to get the issue fixed. The issue is that I paid to watch these movies. I cannot watch them as there is an error. I have been asked to contact you. I have and I expect you to fix it so that I can watch these movies. I wait more th</w:t>
      </w:r>
      <w:r w:rsidR="009162D9">
        <w:rPr>
          <w:rFonts w:ascii="Cambria" w:eastAsiaTheme="minorHAnsi" w:hAnsi="Cambria" w:cs="Arial"/>
          <w:sz w:val="24"/>
          <w:szCs w:val="24"/>
        </w:rPr>
        <w:t xml:space="preserve">an a few minutes. Finally, the customer is told that this issue is fixed. He  thanks </w:t>
      </w:r>
      <w:r w:rsidRPr="00755C67">
        <w:rPr>
          <w:rFonts w:ascii="Cambria" w:eastAsiaTheme="minorHAnsi" w:hAnsi="Cambria" w:cs="Arial"/>
          <w:sz w:val="24"/>
          <w:szCs w:val="24"/>
        </w:rPr>
        <w:t>this person and disconnect from the chat.</w:t>
      </w:r>
    </w:p>
    <w:p w14:paraId="4985604C" w14:textId="19805CF6"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Question: Why d</w:t>
      </w:r>
      <w:r w:rsidR="004005E1">
        <w:rPr>
          <w:rFonts w:ascii="Cambria" w:eastAsiaTheme="minorHAnsi" w:hAnsi="Cambria" w:cs="Arial"/>
          <w:sz w:val="24"/>
          <w:szCs w:val="24"/>
        </w:rPr>
        <w:t>id this person seek to refund</w:t>
      </w:r>
      <w:r w:rsidRPr="00755C67">
        <w:rPr>
          <w:rFonts w:ascii="Cambria" w:eastAsiaTheme="minorHAnsi" w:hAnsi="Cambria" w:cs="Arial"/>
          <w:sz w:val="24"/>
          <w:szCs w:val="24"/>
        </w:rPr>
        <w:t xml:space="preserve"> the money as opposed</w:t>
      </w:r>
      <w:r w:rsidR="004005E1">
        <w:rPr>
          <w:rFonts w:ascii="Cambria" w:eastAsiaTheme="minorHAnsi" w:hAnsi="Cambria" w:cs="Arial"/>
          <w:sz w:val="24"/>
          <w:szCs w:val="24"/>
        </w:rPr>
        <w:t xml:space="preserve"> to addressing the issue that the customer </w:t>
      </w:r>
      <w:r w:rsidRPr="00755C67">
        <w:rPr>
          <w:rFonts w:ascii="Cambria" w:eastAsiaTheme="minorHAnsi" w:hAnsi="Cambria" w:cs="Arial"/>
          <w:sz w:val="24"/>
          <w:szCs w:val="24"/>
        </w:rPr>
        <w:t>was facing?</w:t>
      </w:r>
    </w:p>
    <w:p w14:paraId="1CCC1968" w14:textId="6252CD5A"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 xml:space="preserve">Answer: Because it was easier/quicker to refund the money than to fix the issue. Which is to say that the priority was to get me off the chat then to do that </w:t>
      </w:r>
      <w:r w:rsidR="00294A8E">
        <w:rPr>
          <w:rFonts w:ascii="Cambria" w:eastAsiaTheme="minorHAnsi" w:hAnsi="Cambria" w:cs="Arial"/>
          <w:sz w:val="24"/>
          <w:szCs w:val="24"/>
        </w:rPr>
        <w:t xml:space="preserve">, </w:t>
      </w:r>
      <w:r w:rsidRPr="00755C67">
        <w:rPr>
          <w:rFonts w:ascii="Cambria" w:eastAsiaTheme="minorHAnsi" w:hAnsi="Cambria" w:cs="Arial"/>
          <w:sz w:val="24"/>
          <w:szCs w:val="24"/>
        </w:rPr>
        <w:t>which was necessary to ‘deliver’ a good customer experience. This leads to question the metrics that are used to measure the performance metrics that are being used by Amazon to drive customer interactions.</w:t>
      </w:r>
    </w:p>
    <w:p w14:paraId="5CF75D6E" w14:textId="53066E8E" w:rsidR="00755C67" w:rsidRPr="00755C67" w:rsidRDefault="00294A8E"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The customer was satisfied. Why? Because he got the outcome he</w:t>
      </w:r>
      <w:r w:rsidR="00755C67" w:rsidRPr="00755C67">
        <w:rPr>
          <w:rFonts w:ascii="Cambria" w:eastAsiaTheme="minorHAnsi" w:hAnsi="Cambria" w:cs="Arial"/>
          <w:sz w:val="24"/>
          <w:szCs w:val="24"/>
        </w:rPr>
        <w:t xml:space="preserve"> had desired – to watch these movies with family &amp; friends. Yet, the bad taste to do with the experience of getting to this outcome still clings. In the past, it was not this hard to get good customer service from Amazon.</w:t>
      </w:r>
    </w:p>
    <w:p w14:paraId="18C83D13" w14:textId="77777777"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b/>
          <w:bCs/>
          <w:sz w:val="24"/>
          <w:szCs w:val="24"/>
        </w:rPr>
        <w:lastRenderedPageBreak/>
        <w:t>The Bad Experience</w:t>
      </w:r>
    </w:p>
    <w:p w14:paraId="54DBBBE5" w14:textId="0706BCE4" w:rsidR="00755C67" w:rsidRPr="00755C67" w:rsidRDefault="00294A8E"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Customer orders an electronics product and is</w:t>
      </w:r>
      <w:r w:rsidR="00755C67" w:rsidRPr="00755C67">
        <w:rPr>
          <w:rFonts w:ascii="Cambria" w:eastAsiaTheme="minorHAnsi" w:hAnsi="Cambria" w:cs="Arial"/>
          <w:sz w:val="24"/>
          <w:szCs w:val="24"/>
        </w:rPr>
        <w:t xml:space="preserve"> given a delivery date that falls in the next two days. The produ</w:t>
      </w:r>
      <w:r>
        <w:rPr>
          <w:rFonts w:ascii="Cambria" w:eastAsiaTheme="minorHAnsi" w:hAnsi="Cambria" w:cs="Arial"/>
          <w:sz w:val="24"/>
          <w:szCs w:val="24"/>
        </w:rPr>
        <w:t xml:space="preserve">ct does not turn up. Instead, customer </w:t>
      </w:r>
      <w:r w:rsidR="00755C67" w:rsidRPr="00755C67">
        <w:rPr>
          <w:rFonts w:ascii="Cambria" w:eastAsiaTheme="minorHAnsi" w:hAnsi="Cambria" w:cs="Arial"/>
          <w:sz w:val="24"/>
          <w:szCs w:val="24"/>
        </w:rPr>
        <w:t>get</w:t>
      </w:r>
      <w:r>
        <w:rPr>
          <w:rFonts w:ascii="Cambria" w:eastAsiaTheme="minorHAnsi" w:hAnsi="Cambria" w:cs="Arial"/>
          <w:sz w:val="24"/>
          <w:szCs w:val="24"/>
        </w:rPr>
        <w:t>s</w:t>
      </w:r>
      <w:r w:rsidR="00755C67" w:rsidRPr="00755C67">
        <w:rPr>
          <w:rFonts w:ascii="Cambria" w:eastAsiaTheme="minorHAnsi" w:hAnsi="Cambria" w:cs="Arial"/>
          <w:sz w:val="24"/>
          <w:szCs w:val="24"/>
        </w:rPr>
        <w:t xml:space="preserve"> a message sayin</w:t>
      </w:r>
      <w:r>
        <w:rPr>
          <w:rFonts w:ascii="Cambria" w:eastAsiaTheme="minorHAnsi" w:hAnsi="Cambria" w:cs="Arial"/>
          <w:sz w:val="24"/>
          <w:szCs w:val="24"/>
        </w:rPr>
        <w:t>g that there is an issue with the</w:t>
      </w:r>
      <w:r w:rsidR="00755C67" w:rsidRPr="00755C67">
        <w:rPr>
          <w:rFonts w:ascii="Cambria" w:eastAsiaTheme="minorHAnsi" w:hAnsi="Cambria" w:cs="Arial"/>
          <w:sz w:val="24"/>
          <w:szCs w:val="24"/>
        </w:rPr>
        <w:t xml:space="preserve"> delivery but it’s on its way and will arrive shortly. It doesn’t – a week goes by. </w:t>
      </w:r>
      <w:r>
        <w:rPr>
          <w:rFonts w:ascii="Cambria" w:eastAsiaTheme="minorHAnsi" w:hAnsi="Cambria" w:cs="Arial"/>
          <w:sz w:val="24"/>
          <w:szCs w:val="24"/>
        </w:rPr>
        <w:t>customer</w:t>
      </w:r>
      <w:r w:rsidR="00755C67" w:rsidRPr="00755C67">
        <w:rPr>
          <w:rFonts w:ascii="Cambria" w:eastAsiaTheme="minorHAnsi" w:hAnsi="Cambria" w:cs="Arial"/>
          <w:sz w:val="24"/>
          <w:szCs w:val="24"/>
        </w:rPr>
        <w:t xml:space="preserve"> know</w:t>
      </w:r>
      <w:r>
        <w:rPr>
          <w:rFonts w:ascii="Cambria" w:eastAsiaTheme="minorHAnsi" w:hAnsi="Cambria" w:cs="Arial"/>
          <w:sz w:val="24"/>
          <w:szCs w:val="24"/>
        </w:rPr>
        <w:t xml:space="preserve">s what to do: he </w:t>
      </w:r>
      <w:r w:rsidR="00755C67" w:rsidRPr="00755C67">
        <w:rPr>
          <w:rFonts w:ascii="Cambria" w:eastAsiaTheme="minorHAnsi" w:hAnsi="Cambria" w:cs="Arial"/>
          <w:sz w:val="24"/>
          <w:szCs w:val="24"/>
        </w:rPr>
        <w:t>cancel</w:t>
      </w:r>
      <w:r>
        <w:rPr>
          <w:rFonts w:ascii="Cambria" w:eastAsiaTheme="minorHAnsi" w:hAnsi="Cambria" w:cs="Arial"/>
          <w:sz w:val="24"/>
          <w:szCs w:val="24"/>
        </w:rPr>
        <w:t>s</w:t>
      </w:r>
      <w:r w:rsidR="00755C67" w:rsidRPr="00755C67">
        <w:rPr>
          <w:rFonts w:ascii="Cambria" w:eastAsiaTheme="minorHAnsi" w:hAnsi="Cambria" w:cs="Arial"/>
          <w:sz w:val="24"/>
          <w:szCs w:val="24"/>
        </w:rPr>
        <w:t xml:space="preserve"> the original order and place</w:t>
      </w:r>
      <w:r>
        <w:rPr>
          <w:rFonts w:ascii="Cambria" w:eastAsiaTheme="minorHAnsi" w:hAnsi="Cambria" w:cs="Arial"/>
          <w:sz w:val="24"/>
          <w:szCs w:val="24"/>
        </w:rPr>
        <w:t>s</w:t>
      </w:r>
      <w:r w:rsidR="00755C67" w:rsidRPr="00755C67">
        <w:rPr>
          <w:rFonts w:ascii="Cambria" w:eastAsiaTheme="minorHAnsi" w:hAnsi="Cambria" w:cs="Arial"/>
          <w:sz w:val="24"/>
          <w:szCs w:val="24"/>
        </w:rPr>
        <w:t xml:space="preserve"> a fresh order for exactly the same product. This new order is fulfilled the next day.</w:t>
      </w:r>
    </w:p>
    <w:p w14:paraId="0CC430AA" w14:textId="356BBB40" w:rsidR="00755C67" w:rsidRPr="00755C67" w:rsidRDefault="00294A8E"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 xml:space="preserve">After a few days, customer </w:t>
      </w:r>
      <w:r w:rsidR="00755C67" w:rsidRPr="00755C67">
        <w:rPr>
          <w:rFonts w:ascii="Cambria" w:eastAsiaTheme="minorHAnsi" w:hAnsi="Cambria" w:cs="Arial"/>
          <w:sz w:val="24"/>
          <w:szCs w:val="24"/>
        </w:rPr>
        <w:t>notice</w:t>
      </w:r>
      <w:r>
        <w:rPr>
          <w:rFonts w:ascii="Cambria" w:eastAsiaTheme="minorHAnsi" w:hAnsi="Cambria" w:cs="Arial"/>
          <w:sz w:val="24"/>
          <w:szCs w:val="24"/>
        </w:rPr>
        <w:t>s that Amazon has not refunded him</w:t>
      </w:r>
      <w:r w:rsidR="00755C67" w:rsidRPr="00755C67">
        <w:rPr>
          <w:rFonts w:ascii="Cambria" w:eastAsiaTheme="minorHAnsi" w:hAnsi="Cambria" w:cs="Arial"/>
          <w:sz w:val="24"/>
          <w:szCs w:val="24"/>
        </w:rPr>
        <w:t xml:space="preserve"> for the order Amazon has failed to deliver </w:t>
      </w:r>
      <w:r>
        <w:rPr>
          <w:rFonts w:ascii="Cambria" w:eastAsiaTheme="minorHAnsi" w:hAnsi="Cambria" w:cs="Arial"/>
          <w:sz w:val="24"/>
          <w:szCs w:val="24"/>
        </w:rPr>
        <w:t xml:space="preserve">and which I have canceled. So he </w:t>
      </w:r>
      <w:r w:rsidR="00755C67" w:rsidRPr="00755C67">
        <w:rPr>
          <w:rFonts w:ascii="Cambria" w:eastAsiaTheme="minorHAnsi" w:hAnsi="Cambria" w:cs="Arial"/>
          <w:sz w:val="24"/>
          <w:szCs w:val="24"/>
        </w:rPr>
        <w:t>contact</w:t>
      </w:r>
      <w:r>
        <w:rPr>
          <w:rFonts w:ascii="Cambria" w:eastAsiaTheme="minorHAnsi" w:hAnsi="Cambria" w:cs="Arial"/>
          <w:sz w:val="24"/>
          <w:szCs w:val="24"/>
        </w:rPr>
        <w:t>s</w:t>
      </w:r>
      <w:r w:rsidR="00755C67" w:rsidRPr="00755C67">
        <w:rPr>
          <w:rFonts w:ascii="Cambria" w:eastAsiaTheme="minorHAnsi" w:hAnsi="Cambria" w:cs="Arial"/>
          <w:sz w:val="24"/>
          <w:szCs w:val="24"/>
        </w:rPr>
        <w:t xml:space="preserve"> Amazon via </w:t>
      </w:r>
      <w:r>
        <w:rPr>
          <w:rFonts w:ascii="Cambria" w:eastAsiaTheme="minorHAnsi" w:hAnsi="Cambria" w:cs="Arial"/>
          <w:sz w:val="24"/>
          <w:szCs w:val="24"/>
        </w:rPr>
        <w:t>online chat. The bot is there, he</w:t>
      </w:r>
      <w:r w:rsidR="00755C67" w:rsidRPr="00755C67">
        <w:rPr>
          <w:rFonts w:ascii="Cambria" w:eastAsiaTheme="minorHAnsi" w:hAnsi="Cambria" w:cs="Arial"/>
          <w:sz w:val="24"/>
          <w:szCs w:val="24"/>
        </w:rPr>
        <w:t xml:space="preserve"> ask to be put through to a human b</w:t>
      </w:r>
      <w:r>
        <w:rPr>
          <w:rFonts w:ascii="Cambria" w:eastAsiaTheme="minorHAnsi" w:hAnsi="Cambria" w:cs="Arial"/>
          <w:sz w:val="24"/>
          <w:szCs w:val="24"/>
        </w:rPr>
        <w:t>eing. After a few minutes, he is</w:t>
      </w:r>
      <w:r w:rsidR="00755C67" w:rsidRPr="00755C67">
        <w:rPr>
          <w:rFonts w:ascii="Cambria" w:eastAsiaTheme="minorHAnsi" w:hAnsi="Cambria" w:cs="Arial"/>
          <w:sz w:val="24"/>
          <w:szCs w:val="24"/>
        </w:rPr>
        <w:t xml:space="preserve"> engaged in an on</w:t>
      </w:r>
      <w:r>
        <w:rPr>
          <w:rFonts w:ascii="Cambria" w:eastAsiaTheme="minorHAnsi" w:hAnsi="Cambria" w:cs="Arial"/>
          <w:sz w:val="24"/>
          <w:szCs w:val="24"/>
        </w:rPr>
        <w:t xml:space="preserve">line chat with a human being. He </w:t>
      </w:r>
      <w:r w:rsidR="00755C67" w:rsidRPr="00755C67">
        <w:rPr>
          <w:rFonts w:ascii="Cambria" w:eastAsiaTheme="minorHAnsi" w:hAnsi="Cambria" w:cs="Arial"/>
          <w:sz w:val="24"/>
          <w:szCs w:val="24"/>
        </w:rPr>
        <w:t>describe</w:t>
      </w:r>
      <w:r>
        <w:rPr>
          <w:rFonts w:ascii="Cambria" w:eastAsiaTheme="minorHAnsi" w:hAnsi="Cambria" w:cs="Arial"/>
          <w:sz w:val="24"/>
          <w:szCs w:val="24"/>
        </w:rPr>
        <w:t>s the</w:t>
      </w:r>
      <w:r w:rsidR="00755C67" w:rsidRPr="00755C67">
        <w:rPr>
          <w:rFonts w:ascii="Cambria" w:eastAsiaTheme="minorHAnsi" w:hAnsi="Cambria" w:cs="Arial"/>
          <w:sz w:val="24"/>
          <w:szCs w:val="24"/>
        </w:rPr>
        <w:t xml:space="preserve"> issue: c</w:t>
      </w:r>
      <w:r>
        <w:rPr>
          <w:rFonts w:ascii="Cambria" w:eastAsiaTheme="minorHAnsi" w:hAnsi="Cambria" w:cs="Arial"/>
          <w:sz w:val="24"/>
          <w:szCs w:val="24"/>
        </w:rPr>
        <w:t>learly stating what it is that he</w:t>
      </w:r>
      <w:r w:rsidR="00755C67" w:rsidRPr="00755C67">
        <w:rPr>
          <w:rFonts w:ascii="Cambria" w:eastAsiaTheme="minorHAnsi" w:hAnsi="Cambria" w:cs="Arial"/>
          <w:sz w:val="24"/>
          <w:szCs w:val="24"/>
        </w:rPr>
        <w:t xml:space="preserve"> want</w:t>
      </w:r>
      <w:r>
        <w:rPr>
          <w:rFonts w:ascii="Cambria" w:eastAsiaTheme="minorHAnsi" w:hAnsi="Cambria" w:cs="Arial"/>
          <w:sz w:val="24"/>
          <w:szCs w:val="24"/>
        </w:rPr>
        <w:t>s</w:t>
      </w:r>
      <w:r w:rsidR="00755C67" w:rsidRPr="00755C67">
        <w:rPr>
          <w:rFonts w:ascii="Cambria" w:eastAsiaTheme="minorHAnsi" w:hAnsi="Cambria" w:cs="Arial"/>
          <w:sz w:val="24"/>
          <w:szCs w:val="24"/>
        </w:rPr>
        <w:t>: refund for the non- fulfilled canceled order.</w:t>
      </w:r>
    </w:p>
    <w:p w14:paraId="5D8B8F85" w14:textId="45C1EE1D" w:rsidR="00755C67" w:rsidRPr="00755C67" w:rsidRDefault="00294A8E" w:rsidP="00846772">
      <w:pPr>
        <w:widowControl w:val="0"/>
        <w:autoSpaceDE w:val="0"/>
        <w:autoSpaceDN w:val="0"/>
        <w:adjustRightInd w:val="0"/>
        <w:spacing w:after="0" w:line="240" w:lineRule="auto"/>
        <w:jc w:val="both"/>
        <w:rPr>
          <w:rFonts w:ascii="Cambria" w:eastAsiaTheme="minorHAnsi" w:hAnsi="Cambria" w:cs="Arial"/>
          <w:sz w:val="24"/>
          <w:szCs w:val="24"/>
        </w:rPr>
      </w:pPr>
      <w:r>
        <w:rPr>
          <w:rFonts w:ascii="Cambria" w:eastAsiaTheme="minorHAnsi" w:hAnsi="Cambria" w:cs="Arial"/>
          <w:sz w:val="24"/>
          <w:szCs w:val="24"/>
        </w:rPr>
        <w:t xml:space="preserve">What does he </w:t>
      </w:r>
      <w:r w:rsidR="00755C67" w:rsidRPr="00755C67">
        <w:rPr>
          <w:rFonts w:ascii="Cambria" w:eastAsiaTheme="minorHAnsi" w:hAnsi="Cambria" w:cs="Arial"/>
          <w:sz w:val="24"/>
          <w:szCs w:val="24"/>
        </w:rPr>
        <w:t>get in return? A bunch of reasons why that cannot happen: the product has to be found, then it has to find its way back to Amazon warehouse, only then can the order be canceled and the refund issued.</w:t>
      </w:r>
    </w:p>
    <w:p w14:paraId="02F69AFF" w14:textId="2B5F0B40"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Amazon has forked up and instead o</w:t>
      </w:r>
      <w:r w:rsidR="00294A8E">
        <w:rPr>
          <w:rFonts w:ascii="Cambria" w:eastAsiaTheme="minorHAnsi" w:hAnsi="Cambria" w:cs="Arial"/>
          <w:sz w:val="24"/>
          <w:szCs w:val="24"/>
        </w:rPr>
        <w:t xml:space="preserve">f fixing the issue is wasting customer time. He </w:t>
      </w:r>
      <w:r w:rsidRPr="00755C67">
        <w:rPr>
          <w:rFonts w:ascii="Cambria" w:eastAsiaTheme="minorHAnsi" w:hAnsi="Cambria" w:cs="Arial"/>
          <w:sz w:val="24"/>
          <w:szCs w:val="24"/>
        </w:rPr>
        <w:t>point</w:t>
      </w:r>
      <w:r w:rsidR="00294A8E">
        <w:rPr>
          <w:rFonts w:ascii="Cambria" w:eastAsiaTheme="minorHAnsi" w:hAnsi="Cambria" w:cs="Arial"/>
          <w:sz w:val="24"/>
          <w:szCs w:val="24"/>
        </w:rPr>
        <w:t xml:space="preserve">s out the rights and state that he </w:t>
      </w:r>
      <w:r w:rsidRPr="00755C67">
        <w:rPr>
          <w:rFonts w:ascii="Cambria" w:eastAsiaTheme="minorHAnsi" w:hAnsi="Cambria" w:cs="Arial"/>
          <w:sz w:val="24"/>
          <w:szCs w:val="24"/>
        </w:rPr>
        <w:t>expect</w:t>
      </w:r>
      <w:r w:rsidR="00294A8E">
        <w:rPr>
          <w:rFonts w:ascii="Cambria" w:eastAsiaTheme="minorHAnsi" w:hAnsi="Cambria" w:cs="Arial"/>
          <w:sz w:val="24"/>
          <w:szCs w:val="24"/>
        </w:rPr>
        <w:t>s</w:t>
      </w:r>
      <w:r w:rsidRPr="00755C67">
        <w:rPr>
          <w:rFonts w:ascii="Cambria" w:eastAsiaTheme="minorHAnsi" w:hAnsi="Cambria" w:cs="Arial"/>
          <w:sz w:val="24"/>
          <w:szCs w:val="24"/>
        </w:rPr>
        <w:t xml:space="preserve"> a refund or proof that Amazon </w:t>
      </w:r>
      <w:r w:rsidR="00294A8E">
        <w:rPr>
          <w:rFonts w:ascii="Cambria" w:eastAsiaTheme="minorHAnsi" w:hAnsi="Cambria" w:cs="Arial"/>
          <w:sz w:val="24"/>
          <w:szCs w:val="24"/>
        </w:rPr>
        <w:t>has delivered that product to him – the</w:t>
      </w:r>
      <w:r w:rsidRPr="00755C67">
        <w:rPr>
          <w:rFonts w:ascii="Cambria" w:eastAsiaTheme="minorHAnsi" w:hAnsi="Cambria" w:cs="Arial"/>
          <w:sz w:val="24"/>
          <w:szCs w:val="24"/>
        </w:rPr>
        <w:t xml:space="preserve"> signature will suffice. The person on the other end of this onli</w:t>
      </w:r>
      <w:r w:rsidR="00294A8E">
        <w:rPr>
          <w:rFonts w:ascii="Cambria" w:eastAsiaTheme="minorHAnsi" w:hAnsi="Cambria" w:cs="Arial"/>
          <w:sz w:val="24"/>
          <w:szCs w:val="24"/>
        </w:rPr>
        <w:t xml:space="preserve">ne chat relents and issues </w:t>
      </w:r>
      <w:r w:rsidRPr="00755C67">
        <w:rPr>
          <w:rFonts w:ascii="Cambria" w:eastAsiaTheme="minorHAnsi" w:hAnsi="Cambria" w:cs="Arial"/>
          <w:sz w:val="24"/>
          <w:szCs w:val="24"/>
        </w:rPr>
        <w:t xml:space="preserve"> with that refund.</w:t>
      </w:r>
    </w:p>
    <w:p w14:paraId="49A4D8AA" w14:textId="77777777"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Question: Why is it that Amazon ‘delivered’ such a poor customer experience? Why has this organization turned a loyal customer to a reluctant customer?</w:t>
      </w:r>
    </w:p>
    <w:p w14:paraId="5418DC28" w14:textId="77777777" w:rsidR="00755C67" w:rsidRPr="00755C67" w:rsidRDefault="00755C67" w:rsidP="00846772">
      <w:pPr>
        <w:widowControl w:val="0"/>
        <w:autoSpaceDE w:val="0"/>
        <w:autoSpaceDN w:val="0"/>
        <w:adjustRightInd w:val="0"/>
        <w:spacing w:after="0" w:line="240" w:lineRule="auto"/>
        <w:jc w:val="both"/>
        <w:rPr>
          <w:rFonts w:ascii="Cambria" w:eastAsiaTheme="minorHAnsi" w:hAnsi="Cambria" w:cs="Arial"/>
          <w:sz w:val="24"/>
          <w:szCs w:val="24"/>
        </w:rPr>
      </w:pPr>
      <w:r w:rsidRPr="00755C67">
        <w:rPr>
          <w:rFonts w:ascii="Cambria" w:eastAsiaTheme="minorHAnsi" w:hAnsi="Cambria" w:cs="Arial"/>
          <w:sz w:val="24"/>
          <w:szCs w:val="24"/>
        </w:rPr>
        <w:t>Answer: Amazon is now infected with that ‘disease’ that infects organizations that are successful and grow large: focus on their policies, their operations, their needs/wants, and a blindness to the impact of these on the Customer Experience.</w:t>
      </w:r>
    </w:p>
    <w:p w14:paraId="1DAABF8E" w14:textId="77777777" w:rsidR="00755C67" w:rsidRDefault="00755C67" w:rsidP="00A92148">
      <w:pPr>
        <w:widowControl w:val="0"/>
        <w:autoSpaceDE w:val="0"/>
        <w:autoSpaceDN w:val="0"/>
        <w:adjustRightInd w:val="0"/>
        <w:spacing w:after="240" w:line="240" w:lineRule="auto"/>
        <w:rPr>
          <w:rFonts w:ascii="Arial" w:eastAsiaTheme="minorHAnsi" w:hAnsi="Arial" w:cs="Arial"/>
          <w:sz w:val="30"/>
          <w:szCs w:val="30"/>
        </w:rPr>
      </w:pPr>
    </w:p>
    <w:p w14:paraId="4DA46B7D" w14:textId="578825E0" w:rsidR="00E32F06" w:rsidRPr="00814A22" w:rsidRDefault="00E32F06" w:rsidP="002E2AC5">
      <w:pPr>
        <w:pStyle w:val="Titolo1"/>
        <w:rPr>
          <w:rFonts w:eastAsiaTheme="minorHAnsi"/>
        </w:rPr>
      </w:pPr>
      <w:bookmarkStart w:id="4" w:name="_Toc411158062"/>
      <w:r w:rsidRPr="00814A22">
        <w:rPr>
          <w:rFonts w:eastAsiaTheme="minorHAnsi"/>
        </w:rPr>
        <w:t xml:space="preserve">Chapter 3 </w:t>
      </w:r>
      <w:r w:rsidR="00814A22">
        <w:rPr>
          <w:rFonts w:eastAsiaTheme="minorHAnsi"/>
        </w:rPr>
        <w:t xml:space="preserve">– </w:t>
      </w:r>
      <w:r w:rsidR="00460E47" w:rsidRPr="00814A22">
        <w:rPr>
          <w:rFonts w:eastAsiaTheme="minorHAnsi"/>
        </w:rPr>
        <w:t>Business partnerships along the value chain with focus to customers and quality</w:t>
      </w:r>
      <w:bookmarkEnd w:id="4"/>
    </w:p>
    <w:p w14:paraId="0C78FDF4" w14:textId="18B324E1" w:rsidR="00460E47" w:rsidRPr="003056A8" w:rsidRDefault="00460E47" w:rsidP="00460E47">
      <w:pPr>
        <w:widowControl w:val="0"/>
        <w:autoSpaceDE w:val="0"/>
        <w:autoSpaceDN w:val="0"/>
        <w:adjustRightInd w:val="0"/>
        <w:spacing w:after="240" w:line="240" w:lineRule="auto"/>
        <w:rPr>
          <w:rFonts w:ascii="Cambria" w:eastAsiaTheme="minorHAnsi" w:hAnsi="Cambria" w:cs="Times"/>
          <w:bCs/>
          <w:sz w:val="26"/>
          <w:szCs w:val="26"/>
        </w:rPr>
      </w:pPr>
      <w:r w:rsidRPr="003056A8">
        <w:rPr>
          <w:rFonts w:ascii="Cambria" w:eastAsiaTheme="minorHAnsi" w:hAnsi="Cambria" w:cs="Times"/>
          <w:bCs/>
          <w:sz w:val="26"/>
          <w:szCs w:val="26"/>
        </w:rPr>
        <w:t>3.1 What is a business partnership?</w:t>
      </w:r>
    </w:p>
    <w:p w14:paraId="3B1660AF" w14:textId="77777777" w:rsidR="003056A8" w:rsidRDefault="003056A8" w:rsidP="003056A8">
      <w:pPr>
        <w:widowControl w:val="0"/>
        <w:autoSpaceDE w:val="0"/>
        <w:autoSpaceDN w:val="0"/>
        <w:adjustRightInd w:val="0"/>
        <w:spacing w:after="240" w:line="240" w:lineRule="auto"/>
        <w:rPr>
          <w:rFonts w:ascii="Cambria" w:eastAsiaTheme="minorHAnsi" w:hAnsi="Cambria" w:cs="Times"/>
          <w:sz w:val="26"/>
          <w:szCs w:val="26"/>
        </w:rPr>
      </w:pPr>
      <w:r w:rsidRPr="003056A8">
        <w:rPr>
          <w:rFonts w:ascii="Cambria" w:eastAsiaTheme="minorHAnsi" w:hAnsi="Cambria" w:cs="Times"/>
          <w:bCs/>
          <w:sz w:val="26"/>
          <w:szCs w:val="26"/>
        </w:rPr>
        <w:t xml:space="preserve">3.2 </w:t>
      </w:r>
      <w:r w:rsidR="00460E47" w:rsidRPr="003056A8">
        <w:rPr>
          <w:rFonts w:ascii="Cambria" w:eastAsiaTheme="minorHAnsi" w:hAnsi="Cambria" w:cs="Times"/>
          <w:bCs/>
          <w:sz w:val="26"/>
          <w:szCs w:val="26"/>
        </w:rPr>
        <w:t>Different business partnership modalities</w:t>
      </w:r>
    </w:p>
    <w:p w14:paraId="4EE26019" w14:textId="77777777" w:rsidR="003056A8" w:rsidRDefault="003056A8" w:rsidP="003056A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 xml:space="preserve">3.3 </w:t>
      </w:r>
      <w:r w:rsidR="00460E47" w:rsidRPr="003056A8">
        <w:rPr>
          <w:rFonts w:ascii="Cambria" w:eastAsiaTheme="minorHAnsi" w:hAnsi="Cambria" w:cs="Times"/>
          <w:bCs/>
          <w:sz w:val="26"/>
          <w:szCs w:val="26"/>
        </w:rPr>
        <w:t xml:space="preserve">Building partnerships </w:t>
      </w:r>
    </w:p>
    <w:p w14:paraId="6CD999F5" w14:textId="77777777" w:rsidR="003056A8" w:rsidRDefault="003056A8" w:rsidP="003056A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 xml:space="preserve">3.4 </w:t>
      </w:r>
      <w:r w:rsidR="00460E47" w:rsidRPr="003056A8">
        <w:rPr>
          <w:rFonts w:ascii="Cambria" w:eastAsiaTheme="minorHAnsi" w:hAnsi="Cambria" w:cs="Times"/>
          <w:bCs/>
          <w:sz w:val="26"/>
          <w:szCs w:val="26"/>
        </w:rPr>
        <w:t xml:space="preserve">Cycle of a partnership </w:t>
      </w:r>
    </w:p>
    <w:p w14:paraId="2B9A77CC" w14:textId="1D060E14" w:rsidR="00460E47" w:rsidRPr="003056A8" w:rsidRDefault="003056A8" w:rsidP="003056A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3.5 Agro-</w:t>
      </w:r>
      <w:r w:rsidR="00460E47" w:rsidRPr="003056A8">
        <w:rPr>
          <w:rFonts w:ascii="Cambria" w:eastAsiaTheme="minorHAnsi" w:hAnsi="Cambria" w:cs="Times"/>
          <w:sz w:val="26"/>
          <w:szCs w:val="26"/>
        </w:rPr>
        <w:t>food chains and methodology of constructing and selecting partnerships</w:t>
      </w:r>
    </w:p>
    <w:p w14:paraId="4469FC2D" w14:textId="77777777" w:rsidR="00032323" w:rsidRPr="0041597E" w:rsidRDefault="00032323"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The concept of business partnership refers to the capacity of the various chain participants to coordinate efforts, resources and skills, to jointly solve problems and make the most of opportunities. Business partnerships are defined as agreements or linkages between two or more actors, who come together to achieve common goals efficiently. Cooperation of this type can involve exchange of knowledge, technology, trust, capacities; and the sharing of risks and profits.</w:t>
      </w:r>
    </w:p>
    <w:p w14:paraId="30FC14C1" w14:textId="77777777" w:rsidR="00032323" w:rsidRPr="0041597E" w:rsidRDefault="00032323"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 xml:space="preserve">The term “business partnership” can be applied to a wide variety of situations and dimensions, ranging from informal exchanges, or the sharing of information and resources, to the establishment of new entities such as producer associations. A </w:t>
      </w:r>
      <w:r w:rsidRPr="0041597E">
        <w:rPr>
          <w:rFonts w:ascii="Cambria" w:eastAsiaTheme="minorHAnsi" w:hAnsi="Cambria"/>
          <w:sz w:val="26"/>
          <w:szCs w:val="26"/>
        </w:rPr>
        <w:lastRenderedPageBreak/>
        <w:t>business partnership should be seen as a process rather than as a product or outcome, given the dynamic and changing nature of terms of trade, objectives, targets and expectations between the parties.</w:t>
      </w:r>
    </w:p>
    <w:p w14:paraId="51B4F1C0" w14:textId="77777777" w:rsidR="00032323" w:rsidRPr="0041597E" w:rsidRDefault="00032323"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 xml:space="preserve">An advantage of the business partnership approach is that it helps small- and medium-scale farmers to participate in </w:t>
      </w:r>
      <w:proofErr w:type="spellStart"/>
      <w:r w:rsidRPr="0041597E">
        <w:rPr>
          <w:rFonts w:ascii="Cambria" w:eastAsiaTheme="minorHAnsi" w:hAnsi="Cambria"/>
          <w:sz w:val="26"/>
          <w:szCs w:val="26"/>
        </w:rPr>
        <w:t>agrifood</w:t>
      </w:r>
      <w:proofErr w:type="spellEnd"/>
      <w:r w:rsidRPr="0041597E">
        <w:rPr>
          <w:rFonts w:ascii="Cambria" w:eastAsiaTheme="minorHAnsi" w:hAnsi="Cambria"/>
          <w:sz w:val="26"/>
          <w:szCs w:val="26"/>
        </w:rPr>
        <w:t xml:space="preserve"> chains, enabling them to more effectively overcome the problems of market access, information, financing, infrastructure, technological innovation, and deficient institutional capacity generated by structural reforms and the globalization of economic activities (FAO, 2003).</w:t>
      </w:r>
    </w:p>
    <w:p w14:paraId="0C56D33C" w14:textId="71B74C16" w:rsidR="003056A8" w:rsidRPr="0041597E" w:rsidRDefault="00032323"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 xml:space="preserve">Agricultural stakeholders throughout the various links of an </w:t>
      </w:r>
      <w:proofErr w:type="spellStart"/>
      <w:r w:rsidRPr="0041597E">
        <w:rPr>
          <w:rFonts w:ascii="Cambria" w:eastAsiaTheme="minorHAnsi" w:hAnsi="Cambria"/>
          <w:sz w:val="26"/>
          <w:szCs w:val="26"/>
        </w:rPr>
        <w:t>agrifood</w:t>
      </w:r>
      <w:proofErr w:type="spellEnd"/>
      <w:r w:rsidRPr="0041597E">
        <w:rPr>
          <w:rFonts w:ascii="Cambria" w:eastAsiaTheme="minorHAnsi" w:hAnsi="Cambria"/>
          <w:sz w:val="26"/>
          <w:szCs w:val="26"/>
        </w:rPr>
        <w:t xml:space="preserve"> chain relate to one another in different ways, ranging from open transactions in the market to full vertical integration. Between these two extremes there is a wide range of possibilities that form a basis for the development of business partnerships (</w:t>
      </w:r>
      <w:proofErr w:type="spellStart"/>
      <w:r w:rsidRPr="0041597E">
        <w:rPr>
          <w:rFonts w:ascii="Cambria" w:eastAsiaTheme="minorHAnsi" w:hAnsi="Cambria"/>
          <w:sz w:val="26"/>
          <w:szCs w:val="26"/>
        </w:rPr>
        <w:t>Schejtman</w:t>
      </w:r>
      <w:proofErr w:type="spellEnd"/>
      <w:r w:rsidRPr="0041597E">
        <w:rPr>
          <w:rFonts w:ascii="Cambria" w:eastAsiaTheme="minorHAnsi" w:hAnsi="Cambria"/>
          <w:sz w:val="26"/>
          <w:szCs w:val="26"/>
        </w:rPr>
        <w:t>, 1998)</w:t>
      </w:r>
    </w:p>
    <w:p w14:paraId="75F5DB37" w14:textId="46EF0D01" w:rsidR="00814A22" w:rsidRPr="0041597E" w:rsidRDefault="00814A22"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 xml:space="preserve">The main objectives of the </w:t>
      </w:r>
      <w:r w:rsidR="005F26B7">
        <w:rPr>
          <w:rFonts w:ascii="Cambria" w:eastAsiaTheme="minorHAnsi" w:hAnsi="Cambria"/>
          <w:sz w:val="26"/>
          <w:szCs w:val="26"/>
        </w:rPr>
        <w:t>chapter</w:t>
      </w:r>
      <w:r w:rsidR="0041597E" w:rsidRPr="0041597E">
        <w:rPr>
          <w:rFonts w:ascii="Cambria" w:eastAsiaTheme="minorHAnsi" w:hAnsi="Cambria"/>
          <w:sz w:val="26"/>
          <w:szCs w:val="26"/>
        </w:rPr>
        <w:t xml:space="preserve"> are</w:t>
      </w:r>
      <w:r w:rsidRPr="0041597E">
        <w:rPr>
          <w:rFonts w:ascii="Cambria" w:eastAsiaTheme="minorHAnsi" w:hAnsi="Cambria"/>
          <w:sz w:val="26"/>
          <w:szCs w:val="26"/>
        </w:rPr>
        <w:t>:</w:t>
      </w:r>
    </w:p>
    <w:p w14:paraId="73E7BDAB" w14:textId="7ABA1055" w:rsidR="00814A22" w:rsidRPr="0041311C" w:rsidRDefault="00814A22" w:rsidP="0041311C">
      <w:pPr>
        <w:pStyle w:val="Paragrafoelenco"/>
        <w:widowControl w:val="0"/>
        <w:numPr>
          <w:ilvl w:val="0"/>
          <w:numId w:val="10"/>
        </w:numPr>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sz w:val="26"/>
          <w:szCs w:val="26"/>
        </w:rPr>
        <w:t>Characterizes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take</w:t>
      </w:r>
      <w:r w:rsidR="0041597E" w:rsidRPr="0041311C">
        <w:rPr>
          <w:rFonts w:ascii="Cambria" w:eastAsiaTheme="minorHAnsi" w:hAnsi="Cambria"/>
          <w:sz w:val="26"/>
          <w:szCs w:val="26"/>
        </w:rPr>
        <w:t xml:space="preserve"> </w:t>
      </w:r>
      <w:r w:rsidRPr="0041311C">
        <w:rPr>
          <w:rFonts w:ascii="Cambria" w:eastAsiaTheme="minorHAnsi" w:hAnsi="Cambria"/>
          <w:sz w:val="26"/>
          <w:szCs w:val="26"/>
        </w:rPr>
        <w:t>holders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involved</w:t>
      </w:r>
      <w:r w:rsidR="0041597E" w:rsidRPr="0041311C">
        <w:rPr>
          <w:rFonts w:ascii="Cambria" w:eastAsiaTheme="minorHAnsi" w:hAnsi="Cambria"/>
          <w:sz w:val="26"/>
          <w:szCs w:val="26"/>
        </w:rPr>
        <w:t xml:space="preserve"> </w:t>
      </w:r>
      <w:r w:rsidRPr="0041311C">
        <w:rPr>
          <w:rFonts w:ascii="Cambria" w:eastAsiaTheme="minorHAnsi" w:hAnsi="Cambria"/>
          <w:sz w:val="26"/>
          <w:szCs w:val="26"/>
        </w:rPr>
        <w:t>at</w:t>
      </w:r>
      <w:r w:rsidR="0041597E" w:rsidRPr="0041311C">
        <w:rPr>
          <w:rFonts w:ascii="Cambria" w:eastAsiaTheme="minorHAnsi" w:hAnsi="Cambria"/>
          <w:sz w:val="26"/>
          <w:szCs w:val="26"/>
        </w:rPr>
        <w:t xml:space="preserve"> </w:t>
      </w:r>
      <w:r w:rsidRPr="0041311C">
        <w:rPr>
          <w:rFonts w:ascii="Cambria" w:eastAsiaTheme="minorHAnsi" w:hAnsi="Cambria"/>
          <w:sz w:val="26"/>
          <w:szCs w:val="26"/>
        </w:rPr>
        <w:t>the</w:t>
      </w:r>
      <w:r w:rsidR="0041597E" w:rsidRPr="0041311C">
        <w:rPr>
          <w:rFonts w:ascii="Cambria" w:eastAsiaTheme="minorHAnsi" w:hAnsi="Cambria"/>
          <w:sz w:val="26"/>
          <w:szCs w:val="26"/>
        </w:rPr>
        <w:t xml:space="preserve"> </w:t>
      </w:r>
      <w:r w:rsidRPr="0041311C">
        <w:rPr>
          <w:rFonts w:ascii="Cambria" w:eastAsiaTheme="minorHAnsi" w:hAnsi="Cambria"/>
          <w:sz w:val="26"/>
          <w:szCs w:val="26"/>
        </w:rPr>
        <w:t>various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stages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of</w:t>
      </w:r>
      <w:r w:rsidR="0041597E" w:rsidRPr="0041311C">
        <w:rPr>
          <w:rFonts w:ascii="Cambria" w:eastAsiaTheme="minorHAnsi" w:hAnsi="Cambria"/>
          <w:sz w:val="26"/>
          <w:szCs w:val="26"/>
        </w:rPr>
        <w:t xml:space="preserve"> </w:t>
      </w:r>
      <w:r w:rsidRPr="0041311C">
        <w:rPr>
          <w:rFonts w:ascii="Cambria" w:eastAsiaTheme="minorHAnsi" w:hAnsi="Cambria"/>
          <w:sz w:val="26"/>
          <w:szCs w:val="26"/>
        </w:rPr>
        <w:t>the</w:t>
      </w:r>
      <w:r w:rsidR="0041597E" w:rsidRPr="0041311C">
        <w:rPr>
          <w:rFonts w:ascii="Cambria" w:eastAsiaTheme="minorHAnsi" w:hAnsi="Cambria"/>
          <w:sz w:val="26"/>
          <w:szCs w:val="26"/>
        </w:rPr>
        <w:t xml:space="preserve"> </w:t>
      </w:r>
      <w:r w:rsidRPr="0041311C">
        <w:rPr>
          <w:rFonts w:ascii="Cambria" w:eastAsiaTheme="minorHAnsi" w:hAnsi="Cambria"/>
          <w:sz w:val="26"/>
          <w:szCs w:val="26"/>
        </w:rPr>
        <w:t>chain.</w:t>
      </w:r>
      <w:r w:rsidR="0041597E" w:rsidRPr="0041311C">
        <w:rPr>
          <w:rFonts w:ascii="Cambria" w:eastAsiaTheme="minorHAnsi" w:hAnsi="Cambria"/>
          <w:sz w:val="26"/>
          <w:szCs w:val="26"/>
        </w:rPr>
        <w:t xml:space="preserve"> </w:t>
      </w:r>
    </w:p>
    <w:p w14:paraId="1C645085" w14:textId="52DC7E45" w:rsidR="00814A22" w:rsidRPr="0041311C" w:rsidRDefault="00814A22" w:rsidP="0041311C">
      <w:pPr>
        <w:pStyle w:val="Paragrafoelenco"/>
        <w:widowControl w:val="0"/>
        <w:numPr>
          <w:ilvl w:val="0"/>
          <w:numId w:val="10"/>
        </w:numPr>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sz w:val="26"/>
          <w:szCs w:val="26"/>
        </w:rPr>
        <w:t>Identify</w:t>
      </w:r>
      <w:r w:rsidR="0041597E" w:rsidRPr="0041311C">
        <w:rPr>
          <w:rFonts w:ascii="Cambria" w:eastAsiaTheme="minorHAnsi" w:hAnsi="Cambria"/>
          <w:sz w:val="26"/>
          <w:szCs w:val="26"/>
        </w:rPr>
        <w:t xml:space="preserve"> </w:t>
      </w:r>
      <w:r w:rsidRPr="0041311C">
        <w:rPr>
          <w:rFonts w:ascii="Cambria" w:eastAsiaTheme="minorHAnsi" w:hAnsi="Cambria"/>
          <w:sz w:val="26"/>
          <w:szCs w:val="26"/>
        </w:rPr>
        <w:t>the</w:t>
      </w:r>
      <w:r w:rsidR="0041597E" w:rsidRPr="0041311C">
        <w:rPr>
          <w:rFonts w:ascii="Cambria" w:eastAsiaTheme="minorHAnsi" w:hAnsi="Cambria"/>
          <w:sz w:val="26"/>
          <w:szCs w:val="26"/>
        </w:rPr>
        <w:t xml:space="preserve"> </w:t>
      </w:r>
      <w:r w:rsidRPr="0041311C">
        <w:rPr>
          <w:rFonts w:ascii="Cambria" w:eastAsiaTheme="minorHAnsi" w:hAnsi="Cambria"/>
          <w:sz w:val="26"/>
          <w:szCs w:val="26"/>
        </w:rPr>
        <w:t>strengths,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weaknesses,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opportunities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and</w:t>
      </w:r>
      <w:r w:rsidR="0041597E" w:rsidRPr="0041311C">
        <w:rPr>
          <w:rFonts w:ascii="Cambria" w:eastAsiaTheme="minorHAnsi" w:hAnsi="Cambria"/>
          <w:sz w:val="26"/>
          <w:szCs w:val="26"/>
        </w:rPr>
        <w:t xml:space="preserve"> </w:t>
      </w:r>
      <w:r w:rsidRPr="0041311C">
        <w:rPr>
          <w:rFonts w:ascii="Cambria" w:eastAsiaTheme="minorHAnsi" w:hAnsi="Cambria"/>
          <w:sz w:val="26"/>
          <w:szCs w:val="26"/>
        </w:rPr>
        <w:t>threats</w:t>
      </w:r>
      <w:r w:rsidR="0041597E" w:rsidRPr="0041311C">
        <w:rPr>
          <w:rFonts w:ascii="Cambria" w:eastAsiaTheme="minorHAnsi" w:hAnsi="Cambria"/>
          <w:sz w:val="26"/>
          <w:szCs w:val="26"/>
        </w:rPr>
        <w:t xml:space="preserve"> </w:t>
      </w:r>
      <w:r w:rsidRPr="0041311C">
        <w:rPr>
          <w:rFonts w:ascii="Cambria" w:eastAsiaTheme="minorHAnsi" w:hAnsi="Cambria"/>
          <w:sz w:val="26"/>
          <w:szCs w:val="26"/>
        </w:rPr>
        <w:t>affecting</w:t>
      </w:r>
      <w:r w:rsidR="0041597E" w:rsidRPr="0041311C">
        <w:rPr>
          <w:rFonts w:ascii="Cambria" w:eastAsiaTheme="minorHAnsi" w:hAnsi="Cambria"/>
          <w:sz w:val="26"/>
          <w:szCs w:val="26"/>
        </w:rPr>
        <w:t xml:space="preserve"> </w:t>
      </w:r>
      <w:r w:rsidRPr="0041311C">
        <w:rPr>
          <w:rFonts w:ascii="Cambria" w:eastAsiaTheme="minorHAnsi" w:hAnsi="Cambria"/>
          <w:sz w:val="26"/>
          <w:szCs w:val="26"/>
        </w:rPr>
        <w:t>chain competitiveness.</w:t>
      </w:r>
    </w:p>
    <w:p w14:paraId="590BFB6A" w14:textId="6A0D731B" w:rsidR="00814A22" w:rsidRPr="0041311C" w:rsidRDefault="00814A22" w:rsidP="0041311C">
      <w:pPr>
        <w:pStyle w:val="Paragrafoelenco"/>
        <w:widowControl w:val="0"/>
        <w:numPr>
          <w:ilvl w:val="0"/>
          <w:numId w:val="10"/>
        </w:numPr>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sz w:val="26"/>
          <w:szCs w:val="26"/>
        </w:rPr>
        <w:t>Create a space for discussion and thought. With the aim of identifying the problems and needs faced by organized small-scale producers in</w:t>
      </w:r>
      <w:r w:rsidR="0041311C">
        <w:rPr>
          <w:rFonts w:ascii="Cambria" w:eastAsiaTheme="minorHAnsi" w:hAnsi="Cambria" w:cs="Times"/>
          <w:sz w:val="26"/>
          <w:szCs w:val="26"/>
        </w:rPr>
        <w:t xml:space="preserve"> </w:t>
      </w:r>
      <w:r w:rsidRPr="0041311C">
        <w:rPr>
          <w:rFonts w:ascii="Cambria" w:eastAsiaTheme="minorHAnsi" w:hAnsi="Cambria"/>
          <w:sz w:val="26"/>
          <w:szCs w:val="26"/>
        </w:rPr>
        <w:t>terms of their engag</w:t>
      </w:r>
      <w:r w:rsidR="001018C9">
        <w:rPr>
          <w:rFonts w:ascii="Cambria" w:eastAsiaTheme="minorHAnsi" w:hAnsi="Cambria"/>
          <w:sz w:val="26"/>
          <w:szCs w:val="26"/>
        </w:rPr>
        <w:t>ement in the business chain, some practical</w:t>
      </w:r>
      <w:r w:rsidRPr="0041311C">
        <w:rPr>
          <w:rFonts w:ascii="Cambria" w:eastAsiaTheme="minorHAnsi" w:hAnsi="Cambria"/>
          <w:sz w:val="26"/>
          <w:szCs w:val="26"/>
        </w:rPr>
        <w:t xml:space="preserve"> activities </w:t>
      </w:r>
      <w:r w:rsidR="001018C9">
        <w:rPr>
          <w:rFonts w:ascii="Cambria" w:eastAsiaTheme="minorHAnsi" w:hAnsi="Cambria"/>
          <w:sz w:val="26"/>
          <w:szCs w:val="26"/>
        </w:rPr>
        <w:t xml:space="preserve">such as group discussion  and </w:t>
      </w:r>
      <w:proofErr w:type="spellStart"/>
      <w:r w:rsidR="001018C9">
        <w:rPr>
          <w:rFonts w:ascii="Cambria" w:eastAsiaTheme="minorHAnsi" w:hAnsi="Cambria"/>
          <w:sz w:val="26"/>
          <w:szCs w:val="26"/>
        </w:rPr>
        <w:t>presenations</w:t>
      </w:r>
      <w:proofErr w:type="spellEnd"/>
      <w:r w:rsidR="001018C9">
        <w:rPr>
          <w:rFonts w:ascii="Cambria" w:eastAsiaTheme="minorHAnsi" w:hAnsi="Cambria"/>
          <w:sz w:val="26"/>
          <w:szCs w:val="26"/>
        </w:rPr>
        <w:t xml:space="preserve"> are </w:t>
      </w:r>
      <w:r w:rsidRPr="0041311C">
        <w:rPr>
          <w:rFonts w:ascii="Cambria" w:eastAsiaTheme="minorHAnsi" w:hAnsi="Cambria"/>
          <w:sz w:val="26"/>
          <w:szCs w:val="26"/>
        </w:rPr>
        <w:t>were undertaken.</w:t>
      </w:r>
    </w:p>
    <w:p w14:paraId="3BB8FF94" w14:textId="77777777" w:rsidR="00814A22" w:rsidRPr="0041597E" w:rsidRDefault="00814A22" w:rsidP="0041597E">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sz w:val="26"/>
          <w:szCs w:val="26"/>
        </w:rPr>
        <w:t>The proposed methodology seeks to identify the inter-relationships, problems, constraints and opportunities existing in the various components of the process, i.e. from primary production through agribusiness processing, to marketing, distribution and final consumption. Identification of such interrelationships makes it is possible to promote the development of business partnerships to make the various links in the chain more competitive.</w:t>
      </w:r>
    </w:p>
    <w:p w14:paraId="67EF60EF" w14:textId="1A0334D3" w:rsidR="00A92148" w:rsidRPr="002E05D9" w:rsidRDefault="005F26B7" w:rsidP="00A92148">
      <w:pPr>
        <w:widowControl w:val="0"/>
        <w:autoSpaceDE w:val="0"/>
        <w:autoSpaceDN w:val="0"/>
        <w:adjustRightInd w:val="0"/>
        <w:spacing w:after="240" w:line="240" w:lineRule="auto"/>
        <w:rPr>
          <w:rFonts w:ascii="Cambria" w:eastAsiaTheme="minorHAnsi" w:hAnsi="Cambria" w:cs="Times"/>
          <w:sz w:val="26"/>
          <w:szCs w:val="26"/>
        </w:rPr>
      </w:pPr>
      <w:r w:rsidRPr="002E05D9">
        <w:rPr>
          <w:rFonts w:ascii="Cambria" w:eastAsiaTheme="minorHAnsi" w:hAnsi="Cambria" w:cs="Arial"/>
          <w:sz w:val="26"/>
          <w:szCs w:val="26"/>
        </w:rPr>
        <w:t>T</w:t>
      </w:r>
      <w:r w:rsidR="00A92148" w:rsidRPr="002E05D9">
        <w:rPr>
          <w:rFonts w:ascii="Cambria" w:eastAsiaTheme="minorHAnsi" w:hAnsi="Cambria" w:cs="Arial"/>
          <w:sz w:val="26"/>
          <w:szCs w:val="26"/>
        </w:rPr>
        <w:t>he food manufacturing sector of the food chain can only fulfil</w:t>
      </w:r>
      <w:r w:rsidR="008330FD" w:rsidRPr="002E05D9">
        <w:rPr>
          <w:rFonts w:ascii="Cambria" w:eastAsiaTheme="minorHAnsi" w:hAnsi="Cambria" w:cs="Arial"/>
          <w:sz w:val="26"/>
          <w:szCs w:val="26"/>
        </w:rPr>
        <w:t>l</w:t>
      </w:r>
      <w:r w:rsidR="00A92148" w:rsidRPr="002E05D9">
        <w:rPr>
          <w:rFonts w:ascii="Cambria" w:eastAsiaTheme="minorHAnsi" w:hAnsi="Cambria" w:cs="Arial"/>
          <w:sz w:val="26"/>
          <w:szCs w:val="26"/>
        </w:rPr>
        <w:t xml:space="preserve"> its role if it can foster new complete chain relationships that can:</w:t>
      </w:r>
    </w:p>
    <w:p w14:paraId="0C99BE82" w14:textId="0183DEBA" w:rsidR="00A92148" w:rsidRPr="002E05D9" w:rsidRDefault="00A92148" w:rsidP="002E05D9">
      <w:pPr>
        <w:pStyle w:val="Paragrafoelenco"/>
        <w:widowControl w:val="0"/>
        <w:numPr>
          <w:ilvl w:val="0"/>
          <w:numId w:val="13"/>
        </w:numPr>
        <w:tabs>
          <w:tab w:val="left" w:pos="0"/>
          <w:tab w:val="left" w:pos="220"/>
        </w:tabs>
        <w:autoSpaceDE w:val="0"/>
        <w:autoSpaceDN w:val="0"/>
        <w:adjustRightInd w:val="0"/>
        <w:spacing w:after="240" w:line="240" w:lineRule="auto"/>
        <w:rPr>
          <w:rFonts w:ascii="Cambria" w:eastAsiaTheme="minorHAnsi" w:hAnsi="Cambria" w:cs="Times"/>
          <w:sz w:val="26"/>
          <w:szCs w:val="26"/>
        </w:rPr>
      </w:pPr>
      <w:r w:rsidRPr="002E05D9">
        <w:rPr>
          <w:rFonts w:ascii="Cambria" w:eastAsiaTheme="minorHAnsi" w:hAnsi="Cambria" w:cs="Arial"/>
          <w:sz w:val="26"/>
          <w:szCs w:val="26"/>
        </w:rPr>
        <w:t xml:space="preserve">Generate information leading to </w:t>
      </w:r>
      <w:r w:rsidR="008330FD" w:rsidRPr="002E05D9">
        <w:rPr>
          <w:rFonts w:ascii="Cambria" w:eastAsiaTheme="minorHAnsi" w:hAnsi="Cambria" w:cs="Arial"/>
          <w:sz w:val="26"/>
          <w:szCs w:val="26"/>
        </w:rPr>
        <w:t xml:space="preserve">optimum sustainability, </w:t>
      </w:r>
      <w:r w:rsidRPr="002E05D9">
        <w:rPr>
          <w:rFonts w:ascii="Cambria" w:eastAsiaTheme="minorHAnsi" w:hAnsi="Cambria" w:cs="Arial"/>
          <w:sz w:val="26"/>
          <w:szCs w:val="26"/>
        </w:rPr>
        <w:t>optimum efficiency (on economic, techn</w:t>
      </w:r>
      <w:r w:rsidR="008330FD" w:rsidRPr="002E05D9">
        <w:rPr>
          <w:rFonts w:ascii="Cambria" w:eastAsiaTheme="minorHAnsi" w:hAnsi="Cambria" w:cs="Arial"/>
          <w:sz w:val="26"/>
          <w:szCs w:val="26"/>
        </w:rPr>
        <w:t xml:space="preserve">ological and ecological levels) and extended delivery of </w:t>
      </w:r>
      <w:r w:rsidRPr="002E05D9">
        <w:rPr>
          <w:rFonts w:ascii="Cambria" w:eastAsiaTheme="minorHAnsi" w:hAnsi="Cambria" w:cs="Arial"/>
          <w:sz w:val="26"/>
          <w:szCs w:val="26"/>
        </w:rPr>
        <w:t>products with new properties and functionality aimed at fulfil</w:t>
      </w:r>
      <w:r w:rsidR="007F0F46" w:rsidRPr="002E05D9">
        <w:rPr>
          <w:rFonts w:ascii="Cambria" w:eastAsiaTheme="minorHAnsi" w:hAnsi="Cambria" w:cs="Arial"/>
          <w:sz w:val="26"/>
          <w:szCs w:val="26"/>
        </w:rPr>
        <w:t>l</w:t>
      </w:r>
      <w:r w:rsidRPr="002E05D9">
        <w:rPr>
          <w:rFonts w:ascii="Cambria" w:eastAsiaTheme="minorHAnsi" w:hAnsi="Cambria" w:cs="Arial"/>
          <w:sz w:val="26"/>
          <w:szCs w:val="26"/>
        </w:rPr>
        <w:t xml:space="preserve">ing </w:t>
      </w:r>
      <w:r w:rsidRPr="002E05D9">
        <w:rPr>
          <w:rFonts w:ascii="Cambria" w:eastAsiaTheme="minorHAnsi" w:hAnsi="Cambria" w:cs="Times"/>
          <w:sz w:val="26"/>
          <w:szCs w:val="26"/>
        </w:rPr>
        <w:t> </w:t>
      </w:r>
      <w:r w:rsidRPr="002E05D9">
        <w:rPr>
          <w:rFonts w:ascii="Cambria" w:eastAsiaTheme="minorHAnsi" w:hAnsi="Cambria" w:cs="Arial"/>
          <w:sz w:val="26"/>
          <w:szCs w:val="26"/>
        </w:rPr>
        <w:t>preference, acceptance and needs of consumer</w:t>
      </w:r>
      <w:r w:rsidR="008330FD" w:rsidRPr="002E05D9">
        <w:rPr>
          <w:rFonts w:ascii="Cambria" w:eastAsiaTheme="minorHAnsi" w:hAnsi="Cambria" w:cs="Arial"/>
          <w:sz w:val="26"/>
          <w:szCs w:val="26"/>
        </w:rPr>
        <w:t>s.</w:t>
      </w:r>
    </w:p>
    <w:p w14:paraId="55685D2F" w14:textId="29D916B0" w:rsidR="0041311C" w:rsidRPr="002E05D9" w:rsidRDefault="00A92148" w:rsidP="002E05D9">
      <w:pPr>
        <w:pStyle w:val="Paragrafoelenco"/>
        <w:widowControl w:val="0"/>
        <w:numPr>
          <w:ilvl w:val="0"/>
          <w:numId w:val="13"/>
        </w:numPr>
        <w:tabs>
          <w:tab w:val="left" w:pos="0"/>
          <w:tab w:val="left" w:pos="220"/>
        </w:tabs>
        <w:autoSpaceDE w:val="0"/>
        <w:autoSpaceDN w:val="0"/>
        <w:adjustRightInd w:val="0"/>
        <w:spacing w:after="240" w:line="240" w:lineRule="auto"/>
        <w:rPr>
          <w:rFonts w:ascii="Cambria" w:eastAsiaTheme="minorHAnsi" w:hAnsi="Cambria" w:cs="Times"/>
          <w:sz w:val="26"/>
          <w:szCs w:val="26"/>
        </w:rPr>
      </w:pPr>
      <w:r w:rsidRPr="002E05D9">
        <w:rPr>
          <w:rFonts w:ascii="Cambria" w:eastAsiaTheme="minorHAnsi" w:hAnsi="Cambria" w:cs="Arial"/>
          <w:sz w:val="26"/>
          <w:szCs w:val="26"/>
        </w:rPr>
        <w:t xml:space="preserve">Have greater integration in research between processing, food quality and safety, nutrition/health and sustainability. A cross-disciplinary science, bringing together scientists such as nutritionists, clinicians, environmental and/or consumer specialists with technologists and process engineers, is important in </w:t>
      </w:r>
      <w:r w:rsidR="00460E47" w:rsidRPr="002E05D9">
        <w:rPr>
          <w:rFonts w:ascii="Cambria" w:eastAsiaTheme="minorHAnsi" w:hAnsi="Cambria" w:cs="Arial"/>
          <w:sz w:val="26"/>
          <w:szCs w:val="26"/>
        </w:rPr>
        <w:t>delivering quality products and services.</w:t>
      </w:r>
      <w:r w:rsidRPr="002E05D9">
        <w:rPr>
          <w:rFonts w:ascii="Cambria" w:eastAsiaTheme="minorHAnsi" w:hAnsi="Cambria" w:cs="Arial"/>
          <w:sz w:val="26"/>
          <w:szCs w:val="26"/>
        </w:rPr>
        <w:t xml:space="preserve"> </w:t>
      </w:r>
    </w:p>
    <w:p w14:paraId="08482FD6" w14:textId="77777777" w:rsidR="002E05D9" w:rsidRPr="002E05D9" w:rsidRDefault="002E05D9" w:rsidP="002E05D9">
      <w:pPr>
        <w:widowControl w:val="0"/>
        <w:tabs>
          <w:tab w:val="left" w:pos="0"/>
          <w:tab w:val="left" w:pos="220"/>
        </w:tabs>
        <w:autoSpaceDE w:val="0"/>
        <w:autoSpaceDN w:val="0"/>
        <w:adjustRightInd w:val="0"/>
        <w:spacing w:after="240" w:line="240" w:lineRule="auto"/>
        <w:ind w:left="-180"/>
        <w:rPr>
          <w:rFonts w:ascii="Cambria" w:eastAsiaTheme="minorHAnsi" w:hAnsi="Cambria" w:cs="Times"/>
          <w:sz w:val="26"/>
          <w:szCs w:val="26"/>
        </w:rPr>
      </w:pPr>
    </w:p>
    <w:p w14:paraId="1449C7F6" w14:textId="7CCCE35A" w:rsidR="00A92148" w:rsidRPr="009227E0" w:rsidRDefault="0041311C" w:rsidP="009227E0">
      <w:pPr>
        <w:pStyle w:val="Titolo1"/>
        <w:rPr>
          <w:rFonts w:eastAsiaTheme="minorHAnsi"/>
        </w:rPr>
      </w:pPr>
      <w:bookmarkStart w:id="5" w:name="_Toc411158063"/>
      <w:r w:rsidRPr="0041311C">
        <w:rPr>
          <w:rFonts w:eastAsiaTheme="minorHAnsi"/>
        </w:rPr>
        <w:t xml:space="preserve">Chapter 4 – </w:t>
      </w:r>
      <w:r w:rsidR="000C279F">
        <w:rPr>
          <w:rFonts w:eastAsiaTheme="minorHAnsi"/>
        </w:rPr>
        <w:t xml:space="preserve">Challenges in communication </w:t>
      </w:r>
      <w:r w:rsidR="00A92148" w:rsidRPr="0041311C">
        <w:rPr>
          <w:rFonts w:eastAsiaTheme="minorHAnsi"/>
        </w:rPr>
        <w:t>and technology transfer</w:t>
      </w:r>
      <w:bookmarkEnd w:id="5"/>
    </w:p>
    <w:p w14:paraId="25635CF8" w14:textId="32E73CE5" w:rsidR="004654A6" w:rsidRDefault="004654A6" w:rsidP="00A9214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 xml:space="preserve">4.1 Communication with customers and customer satisfaction </w:t>
      </w:r>
    </w:p>
    <w:p w14:paraId="42B47291" w14:textId="6C53600D" w:rsidR="004654A6" w:rsidRDefault="004654A6" w:rsidP="00A9214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 xml:space="preserve">4.2 Customer satisfaction and </w:t>
      </w:r>
      <w:r w:rsidR="000C279F">
        <w:rPr>
          <w:rFonts w:ascii="Cambria" w:eastAsiaTheme="minorHAnsi" w:hAnsi="Cambria" w:cs="Times"/>
          <w:sz w:val="26"/>
          <w:szCs w:val="26"/>
        </w:rPr>
        <w:t>competitive position</w:t>
      </w:r>
    </w:p>
    <w:p w14:paraId="5598CBBB" w14:textId="13F0F128" w:rsidR="000C279F" w:rsidRDefault="000C279F" w:rsidP="00A9214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4.3 Customer needs and the lead to innovation and technology</w:t>
      </w:r>
    </w:p>
    <w:p w14:paraId="44DF6578" w14:textId="63D9428E" w:rsidR="000C279F" w:rsidRDefault="000C279F" w:rsidP="00A92148">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sz w:val="26"/>
          <w:szCs w:val="26"/>
        </w:rPr>
        <w:t xml:space="preserve">4.4 Communication challenges with different stakeholders </w:t>
      </w:r>
    </w:p>
    <w:p w14:paraId="5C81B817" w14:textId="5EFE93FB" w:rsidR="009227E0" w:rsidRPr="009227E0" w:rsidRDefault="009227E0" w:rsidP="009227E0">
      <w:pPr>
        <w:widowControl w:val="0"/>
        <w:autoSpaceDE w:val="0"/>
        <w:autoSpaceDN w:val="0"/>
        <w:adjustRightInd w:val="0"/>
        <w:spacing w:after="240" w:line="240" w:lineRule="auto"/>
        <w:jc w:val="both"/>
        <w:rPr>
          <w:rFonts w:ascii="Cambria" w:eastAsiaTheme="minorHAnsi" w:hAnsi="Cambria" w:cs="Times"/>
          <w:sz w:val="26"/>
          <w:szCs w:val="26"/>
        </w:rPr>
      </w:pPr>
      <w:r w:rsidRPr="009227E0">
        <w:rPr>
          <w:rFonts w:ascii="Cambria" w:eastAsiaTheme="minorHAnsi" w:hAnsi="Cambria" w:cs="Times"/>
          <w:sz w:val="26"/>
          <w:szCs w:val="26"/>
        </w:rPr>
        <w:t xml:space="preserve">Communication is crucial in marketing. It is not possible to ‘not’ communicate. If the entrepreneur doesn’t communicate (no website, no contact point,...), he is out of business. Traditional </w:t>
      </w:r>
      <w:r w:rsidR="00AF5F17">
        <w:rPr>
          <w:rFonts w:ascii="Cambria" w:eastAsiaTheme="minorHAnsi" w:hAnsi="Cambria" w:cs="Times"/>
          <w:sz w:val="26"/>
          <w:szCs w:val="26"/>
        </w:rPr>
        <w:t>communication techniques are changing everyday in the connected world where we are living.</w:t>
      </w:r>
      <w:r w:rsidRPr="009227E0">
        <w:rPr>
          <w:rFonts w:ascii="Cambria" w:eastAsiaTheme="minorHAnsi" w:hAnsi="Cambria" w:cs="Times"/>
          <w:sz w:val="26"/>
          <w:szCs w:val="26"/>
        </w:rPr>
        <w:t xml:space="preserve"> Screaming out that your company is the very best does not have any impact. The aim is to inform customers, build a good image and increase the visibility of the business. The customer values the opinion of other customers, before the opinion of enterprise. Focus on open conversations, hearing targeted messages is important for the individual. Advertising in a traditional way is not authentic anymore. Everyone promises the same thing. Now, the entrepreneur must have relevant content. Authenticity, honest and simple. The starters tells his story via several channels in a consistent and creative way. Only then, will he stand out from the crowd and the information overload; he ‘forces’ people to hear his message. </w:t>
      </w:r>
    </w:p>
    <w:p w14:paraId="778027DD" w14:textId="191360CC" w:rsidR="009227E0" w:rsidRPr="009227E0" w:rsidRDefault="009227E0" w:rsidP="009227E0">
      <w:pPr>
        <w:widowControl w:val="0"/>
        <w:autoSpaceDE w:val="0"/>
        <w:autoSpaceDN w:val="0"/>
        <w:adjustRightInd w:val="0"/>
        <w:spacing w:after="240" w:line="240" w:lineRule="auto"/>
        <w:jc w:val="both"/>
        <w:rPr>
          <w:rFonts w:ascii="Cambria" w:eastAsiaTheme="minorHAnsi" w:hAnsi="Cambria" w:cs="Times"/>
          <w:sz w:val="26"/>
          <w:szCs w:val="26"/>
        </w:rPr>
      </w:pPr>
      <w:r w:rsidRPr="009227E0">
        <w:rPr>
          <w:rFonts w:ascii="Cambria" w:eastAsiaTheme="minorHAnsi" w:hAnsi="Cambria" w:cs="Times"/>
          <w:sz w:val="26"/>
          <w:szCs w:val="26"/>
        </w:rPr>
        <w:t>The customer does not want to be questioned as in the early days, they like to decide for themselves. Laptops, smartphones, desktop computers, TV and radio are sources of content. They decide what is important and cascade the information on to their community: an onl</w:t>
      </w:r>
      <w:r w:rsidR="007E2D32">
        <w:rPr>
          <w:rFonts w:ascii="Cambria" w:eastAsiaTheme="minorHAnsi" w:hAnsi="Cambria" w:cs="Times"/>
          <w:sz w:val="26"/>
          <w:szCs w:val="26"/>
        </w:rPr>
        <w:t>ine forum, a membership organiza</w:t>
      </w:r>
      <w:r w:rsidRPr="009227E0">
        <w:rPr>
          <w:rFonts w:ascii="Cambria" w:eastAsiaTheme="minorHAnsi" w:hAnsi="Cambria" w:cs="Times"/>
          <w:sz w:val="26"/>
          <w:szCs w:val="26"/>
        </w:rPr>
        <w:t xml:space="preserve">tion, </w:t>
      </w:r>
    </w:p>
    <w:p w14:paraId="63ABE665" w14:textId="02B0A258" w:rsidR="00957CA2" w:rsidRDefault="00957CA2" w:rsidP="0005093F">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Customer satisfaction is considered crucial for the financial success of food service companies as customer dissatisfaction leads to customers switching to competitors (reduced customer loyalty) and the risk of adverse comments being communicated to potential clients. Recent research (</w:t>
      </w:r>
      <w:proofErr w:type="spellStart"/>
      <w:r w:rsidRPr="00957CA2">
        <w:rPr>
          <w:rFonts w:ascii="Cambria" w:eastAsiaTheme="minorHAnsi" w:hAnsi="Cambria" w:cs="Times"/>
          <w:sz w:val="26"/>
          <w:szCs w:val="26"/>
        </w:rPr>
        <w:t>Adebanjo</w:t>
      </w:r>
      <w:proofErr w:type="spellEnd"/>
      <w:r w:rsidRPr="00957CA2">
        <w:rPr>
          <w:rFonts w:ascii="Cambria" w:eastAsiaTheme="minorHAnsi" w:hAnsi="Cambria" w:cs="Times"/>
          <w:sz w:val="26"/>
          <w:szCs w:val="26"/>
        </w:rPr>
        <w:t xml:space="preserve"> 2001) highlights the effect that customer satisfaction has on the financial success of an organization.  It found that nearly all dissatisfied customers (98%) would switch to a competitor without complaining</w:t>
      </w:r>
      <w:r>
        <w:rPr>
          <w:rFonts w:ascii="Cambria" w:eastAsiaTheme="minorHAnsi" w:hAnsi="Cambria" w:cs="Times"/>
          <w:sz w:val="26"/>
          <w:szCs w:val="26"/>
        </w:rPr>
        <w:t>.</w:t>
      </w:r>
    </w:p>
    <w:p w14:paraId="3F8E2D5B" w14:textId="3A9310AD" w:rsidR="00957CA2" w:rsidRPr="00957CA2" w:rsidRDefault="00957CA2" w:rsidP="0005093F">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 xml:space="preserve">Individual companies are gaining market share and improving profitability while a number of industry-based initiatives are having little impact on overall </w:t>
      </w:r>
      <w:r w:rsidR="004654A6">
        <w:rPr>
          <w:rFonts w:ascii="Cambria" w:eastAsiaTheme="minorHAnsi" w:hAnsi="Cambria" w:cs="Times"/>
          <w:sz w:val="26"/>
          <w:szCs w:val="26"/>
        </w:rPr>
        <w:t xml:space="preserve">product of agro business </w:t>
      </w:r>
      <w:r w:rsidRPr="00957CA2">
        <w:rPr>
          <w:rFonts w:ascii="Cambria" w:eastAsiaTheme="minorHAnsi" w:hAnsi="Cambria" w:cs="Times"/>
          <w:sz w:val="26"/>
          <w:szCs w:val="26"/>
        </w:rPr>
        <w:t xml:space="preserve">sales.  The major reason for these successes is that the companies have become customer focused at the Corporate and individual outlet levels (Carr &amp; Johansson 1995; Womack, Jones &amp; </w:t>
      </w:r>
      <w:proofErr w:type="spellStart"/>
      <w:r w:rsidRPr="00957CA2">
        <w:rPr>
          <w:rFonts w:ascii="Cambria" w:eastAsiaTheme="minorHAnsi" w:hAnsi="Cambria" w:cs="Times"/>
          <w:sz w:val="26"/>
          <w:szCs w:val="26"/>
        </w:rPr>
        <w:t>Roos</w:t>
      </w:r>
      <w:proofErr w:type="spellEnd"/>
      <w:r w:rsidRPr="00957CA2">
        <w:rPr>
          <w:rFonts w:ascii="Cambria" w:eastAsiaTheme="minorHAnsi" w:hAnsi="Cambria" w:cs="Times"/>
          <w:sz w:val="26"/>
          <w:szCs w:val="26"/>
        </w:rPr>
        <w:t xml:space="preserve"> 1990).</w:t>
      </w:r>
    </w:p>
    <w:p w14:paraId="4C6ED61F" w14:textId="77777777" w:rsidR="00957CA2" w:rsidRDefault="00957CA2" w:rsidP="00565B88">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lastRenderedPageBreak/>
        <w:t>The development of best practice management procedures will enable companies to continually respond to their customers and develop a competitive advantage over competitors.  The accurate identification of consumer issues will ensure that the focus of marketing, research and development departments of food service industry companies is more efficient and will result in a higher success rate of initiatives (AMC 1994c).</w:t>
      </w:r>
    </w:p>
    <w:p w14:paraId="7282FF93" w14:textId="3DB5F04B" w:rsidR="00957CA2" w:rsidRDefault="00957CA2" w:rsidP="00565B88">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The literature reviewed was unanimous that the approval of the customer is paramount and a thorough understanding of their needs and expectations essential. </w:t>
      </w:r>
    </w:p>
    <w:p w14:paraId="6F7F01B6" w14:textId="374AEDBE" w:rsidR="00957CA2" w:rsidRDefault="00957CA2" w:rsidP="00565B88">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Within the study of ‘customer satisfaction’ there is an established theory of expectancy disconfirmation whereby the difference between the</w:t>
      </w:r>
      <w:r w:rsidR="004654A6">
        <w:rPr>
          <w:rFonts w:ascii="Cambria" w:eastAsiaTheme="minorHAnsi" w:hAnsi="Cambria" w:cs="Times"/>
          <w:sz w:val="26"/>
          <w:szCs w:val="26"/>
        </w:rPr>
        <w:t xml:space="preserve"> expected and the perceived product</w:t>
      </w:r>
      <w:r w:rsidRPr="00957CA2">
        <w:rPr>
          <w:rFonts w:ascii="Cambria" w:eastAsiaTheme="minorHAnsi" w:hAnsi="Cambria" w:cs="Times"/>
          <w:sz w:val="26"/>
          <w:szCs w:val="26"/>
        </w:rPr>
        <w:t xml:space="preserve"> determines the consumer’s level of satisfaction</w:t>
      </w:r>
      <w:r>
        <w:rPr>
          <w:rFonts w:ascii="Cambria" w:eastAsiaTheme="minorHAnsi" w:hAnsi="Cambria" w:cs="Times"/>
          <w:sz w:val="26"/>
          <w:szCs w:val="26"/>
        </w:rPr>
        <w:t>.</w:t>
      </w:r>
    </w:p>
    <w:p w14:paraId="55ADA898" w14:textId="77777777" w:rsidR="00957CA2" w:rsidRPr="00957CA2" w:rsidRDefault="00957CA2" w:rsidP="00565B88">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 xml:space="preserve">To understand the consumer’s requirements a multitude of variables must be considered and </w:t>
      </w:r>
      <w:proofErr w:type="spellStart"/>
      <w:r w:rsidRPr="00957CA2">
        <w:rPr>
          <w:rFonts w:ascii="Cambria" w:eastAsiaTheme="minorHAnsi" w:hAnsi="Cambria" w:cs="Times"/>
          <w:sz w:val="26"/>
          <w:szCs w:val="26"/>
        </w:rPr>
        <w:t>Garver</w:t>
      </w:r>
      <w:proofErr w:type="spellEnd"/>
      <w:r w:rsidRPr="00957CA2">
        <w:rPr>
          <w:rFonts w:ascii="Cambria" w:eastAsiaTheme="minorHAnsi" w:hAnsi="Cambria" w:cs="Times"/>
          <w:sz w:val="26"/>
          <w:szCs w:val="26"/>
        </w:rPr>
        <w:t xml:space="preserve"> (2003) states that many different ‘listening-tools’ must be used to identify improvement opportunities. </w:t>
      </w:r>
    </w:p>
    <w:p w14:paraId="2C9C54DE" w14:textId="0229C16A" w:rsidR="00957CA2" w:rsidRPr="00957CA2" w:rsidRDefault="00957CA2" w:rsidP="00565B88">
      <w:pPr>
        <w:widowControl w:val="0"/>
        <w:autoSpaceDE w:val="0"/>
        <w:autoSpaceDN w:val="0"/>
        <w:adjustRightInd w:val="0"/>
        <w:spacing w:after="240" w:line="240" w:lineRule="auto"/>
        <w:jc w:val="both"/>
        <w:rPr>
          <w:rFonts w:ascii="Cambria" w:eastAsiaTheme="minorHAnsi" w:hAnsi="Cambria" w:cs="Times"/>
          <w:sz w:val="26"/>
          <w:szCs w:val="26"/>
        </w:rPr>
      </w:pPr>
      <w:r w:rsidRPr="00957CA2">
        <w:rPr>
          <w:rFonts w:ascii="Cambria" w:eastAsiaTheme="minorHAnsi" w:hAnsi="Cambria" w:cs="Times"/>
          <w:sz w:val="26"/>
          <w:szCs w:val="26"/>
        </w:rPr>
        <w:t>Suggestions from customers often result in innovative ideas that lead to improved products and /or processes (</w:t>
      </w:r>
      <w:proofErr w:type="spellStart"/>
      <w:r w:rsidRPr="00957CA2">
        <w:rPr>
          <w:rFonts w:ascii="Cambria" w:eastAsiaTheme="minorHAnsi" w:hAnsi="Cambria" w:cs="Times"/>
          <w:sz w:val="26"/>
          <w:szCs w:val="26"/>
        </w:rPr>
        <w:t>Lindgreen</w:t>
      </w:r>
      <w:proofErr w:type="spellEnd"/>
      <w:r w:rsidRPr="00957CA2">
        <w:rPr>
          <w:rFonts w:ascii="Cambria" w:eastAsiaTheme="minorHAnsi" w:hAnsi="Cambria" w:cs="Times"/>
          <w:sz w:val="26"/>
          <w:szCs w:val="26"/>
        </w:rPr>
        <w:t xml:space="preserve"> &amp; Crawford 1999). Additionally, a system needs to be in place where inherent knowledge of customers’ requirements/preferences is captured from employees to improve customer satisfaction (Yang 2003). To achieve consistency, management needs to set standards and guidelines to meet the customer’s needs. </w:t>
      </w:r>
    </w:p>
    <w:p w14:paraId="38CDEEF8" w14:textId="5EAEF79E" w:rsidR="00A92148" w:rsidRPr="0041597E" w:rsidRDefault="00A92148" w:rsidP="00565B88">
      <w:pPr>
        <w:widowControl w:val="0"/>
        <w:autoSpaceDE w:val="0"/>
        <w:autoSpaceDN w:val="0"/>
        <w:adjustRightInd w:val="0"/>
        <w:spacing w:after="240" w:line="240" w:lineRule="auto"/>
        <w:jc w:val="both"/>
        <w:rPr>
          <w:rFonts w:ascii="Cambria" w:eastAsiaTheme="minorHAnsi" w:hAnsi="Cambria" w:cs="Times"/>
          <w:sz w:val="26"/>
          <w:szCs w:val="26"/>
        </w:rPr>
      </w:pPr>
      <w:r w:rsidRPr="0041597E">
        <w:rPr>
          <w:rFonts w:ascii="Cambria" w:eastAsiaTheme="minorHAnsi" w:hAnsi="Cambria" w:cs="Times"/>
          <w:sz w:val="26"/>
          <w:szCs w:val="26"/>
        </w:rPr>
        <w:t xml:space="preserve">Communication challenges: </w:t>
      </w:r>
      <w:r w:rsidRPr="0041597E">
        <w:rPr>
          <w:rFonts w:ascii="Cambria" w:eastAsiaTheme="minorHAnsi" w:hAnsi="Cambria" w:cs="Arial"/>
          <w:sz w:val="26"/>
          <w:szCs w:val="26"/>
        </w:rPr>
        <w:t>For an effective communication, it must be targeted and adjusted</w:t>
      </w:r>
      <w:r w:rsidR="00460E47" w:rsidRPr="0041597E">
        <w:rPr>
          <w:rFonts w:ascii="Cambria" w:eastAsiaTheme="minorHAnsi" w:hAnsi="Cambria" w:cs="Times"/>
          <w:sz w:val="26"/>
          <w:szCs w:val="26"/>
        </w:rPr>
        <w:t xml:space="preserve"> </w:t>
      </w:r>
      <w:r w:rsidRPr="0041597E">
        <w:rPr>
          <w:rFonts w:ascii="Cambria" w:eastAsiaTheme="minorHAnsi" w:hAnsi="Cambria" w:cs="Arial"/>
          <w:sz w:val="26"/>
          <w:szCs w:val="26"/>
        </w:rPr>
        <w:t>according to the need of different recipient groups:</w:t>
      </w:r>
    </w:p>
    <w:p w14:paraId="4F556241" w14:textId="2C136711" w:rsidR="00A92148" w:rsidRPr="0041597E"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Cambria" w:eastAsiaTheme="minorHAnsi" w:hAnsi="Cambria" w:cs="Times"/>
          <w:sz w:val="26"/>
          <w:szCs w:val="26"/>
        </w:rPr>
      </w:pPr>
      <w:r w:rsidRPr="0041597E">
        <w:rPr>
          <w:rFonts w:ascii="Cambria" w:eastAsiaTheme="minorHAnsi" w:hAnsi="Cambria" w:cs="Times"/>
          <w:sz w:val="26"/>
          <w:szCs w:val="26"/>
        </w:rPr>
        <w:t>For governments and policymakers</w:t>
      </w:r>
      <w:r w:rsidRPr="0041597E">
        <w:rPr>
          <w:rFonts w:ascii="Cambria" w:eastAsiaTheme="minorHAnsi" w:hAnsi="Cambria" w:cs="Arial"/>
          <w:sz w:val="26"/>
          <w:szCs w:val="26"/>
        </w:rPr>
        <w:t xml:space="preserve">: How to develop strategies for future research and </w:t>
      </w:r>
      <w:r w:rsidRPr="0041597E">
        <w:rPr>
          <w:rFonts w:ascii="Cambria" w:eastAsiaTheme="minorHAnsi" w:hAnsi="Cambria" w:cs="Times"/>
          <w:sz w:val="26"/>
          <w:szCs w:val="26"/>
        </w:rPr>
        <w:t> </w:t>
      </w:r>
      <w:r w:rsidRPr="0041597E">
        <w:rPr>
          <w:rFonts w:ascii="Cambria" w:eastAsiaTheme="minorHAnsi" w:hAnsi="Cambria" w:cs="Arial"/>
          <w:sz w:val="26"/>
          <w:szCs w:val="26"/>
        </w:rPr>
        <w:t>innovation funding that foster applied research and innovation uptake and raise awareness about the innovation opportunities and the importan</w:t>
      </w:r>
      <w:r w:rsidR="000C279F">
        <w:rPr>
          <w:rFonts w:ascii="Cambria" w:eastAsiaTheme="minorHAnsi" w:hAnsi="Cambria" w:cs="Arial"/>
          <w:sz w:val="26"/>
          <w:szCs w:val="26"/>
        </w:rPr>
        <w:t>ce of the agro - food and drink sector.</w:t>
      </w:r>
    </w:p>
    <w:p w14:paraId="19A7405E" w14:textId="30542581" w:rsidR="00A92148" w:rsidRPr="0041597E"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Cambria" w:eastAsiaTheme="minorHAnsi" w:hAnsi="Cambria" w:cs="Times"/>
          <w:sz w:val="26"/>
          <w:szCs w:val="26"/>
        </w:rPr>
      </w:pPr>
      <w:r w:rsidRPr="0041597E">
        <w:rPr>
          <w:rFonts w:ascii="Cambria" w:eastAsiaTheme="minorHAnsi" w:hAnsi="Cambria" w:cs="Times"/>
          <w:sz w:val="26"/>
          <w:szCs w:val="26"/>
        </w:rPr>
        <w:t xml:space="preserve">For the general public: </w:t>
      </w:r>
      <w:r w:rsidRPr="0041597E">
        <w:rPr>
          <w:rFonts w:ascii="Cambria" w:eastAsiaTheme="minorHAnsi" w:hAnsi="Cambria" w:cs="Arial"/>
          <w:sz w:val="26"/>
          <w:szCs w:val="26"/>
        </w:rPr>
        <w:t xml:space="preserve">Securing a steady and continuous relationship with consumers via the 'umbrella role' of the consumer associations, looking forward to the acceptance of the consumers on the technology used in the context in a sustainable food production. </w:t>
      </w:r>
      <w:r w:rsidR="0005093F">
        <w:rPr>
          <w:rFonts w:ascii="Cambria" w:eastAsiaTheme="minorHAnsi" w:hAnsi="Cambria" w:cs="Arial"/>
          <w:sz w:val="26"/>
          <w:szCs w:val="26"/>
        </w:rPr>
        <w:t xml:space="preserve">The focus is also in </w:t>
      </w:r>
      <w:r w:rsidRPr="0041597E">
        <w:rPr>
          <w:rFonts w:ascii="Cambria" w:eastAsiaTheme="minorHAnsi" w:hAnsi="Cambria" w:cs="Arial"/>
          <w:sz w:val="26"/>
          <w:szCs w:val="26"/>
        </w:rPr>
        <w:t xml:space="preserve">assuring an important societal dialogue with governmental and non-governmental bodies with a direct or indirect agenda on food issues. </w:t>
      </w:r>
    </w:p>
    <w:p w14:paraId="405D0714" w14:textId="3DBA4EE6" w:rsidR="00A92148" w:rsidRPr="0041597E"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Cambria" w:eastAsiaTheme="minorHAnsi" w:hAnsi="Cambria" w:cs="Times"/>
          <w:sz w:val="26"/>
          <w:szCs w:val="26"/>
        </w:rPr>
      </w:pPr>
      <w:r w:rsidRPr="0041597E">
        <w:rPr>
          <w:rFonts w:ascii="Cambria" w:eastAsiaTheme="minorHAnsi" w:hAnsi="Cambria" w:cs="Times"/>
          <w:sz w:val="26"/>
          <w:szCs w:val="26"/>
        </w:rPr>
        <w:t xml:space="preserve">For companies and SMEs: </w:t>
      </w:r>
      <w:r w:rsidR="0005093F">
        <w:rPr>
          <w:rFonts w:ascii="Cambria" w:eastAsiaTheme="minorHAnsi" w:hAnsi="Cambria" w:cs="Times"/>
          <w:sz w:val="26"/>
          <w:szCs w:val="26"/>
        </w:rPr>
        <w:t xml:space="preserve">the need is the </w:t>
      </w:r>
      <w:r w:rsidR="0005093F">
        <w:rPr>
          <w:rFonts w:ascii="Cambria" w:eastAsiaTheme="minorHAnsi" w:hAnsi="Cambria" w:cs="Arial"/>
          <w:sz w:val="26"/>
          <w:szCs w:val="26"/>
        </w:rPr>
        <w:t xml:space="preserve">exchange of reliable information and use of </w:t>
      </w:r>
      <w:r w:rsidRPr="0041597E">
        <w:rPr>
          <w:rFonts w:ascii="Cambria" w:eastAsiaTheme="minorHAnsi" w:hAnsi="Cambria" w:cs="Arial"/>
          <w:sz w:val="26"/>
          <w:szCs w:val="26"/>
        </w:rPr>
        <w:t xml:space="preserve"> appropriate communication technologies including direct contact on a national level between companies and ass</w:t>
      </w:r>
      <w:r w:rsidR="0005093F">
        <w:rPr>
          <w:rFonts w:ascii="Cambria" w:eastAsiaTheme="minorHAnsi" w:hAnsi="Cambria" w:cs="Arial"/>
          <w:sz w:val="26"/>
          <w:szCs w:val="26"/>
        </w:rPr>
        <w:t>ociations. Enabling the Food Technology Platforms (F</w:t>
      </w:r>
      <w:r w:rsidRPr="0041597E">
        <w:rPr>
          <w:rFonts w:ascii="Cambria" w:eastAsiaTheme="minorHAnsi" w:hAnsi="Cambria" w:cs="Arial"/>
          <w:sz w:val="26"/>
          <w:szCs w:val="26"/>
        </w:rPr>
        <w:t xml:space="preserve">TPs) as 'partners of trust' and motivating companies to engage in the application of innovation processes and applied research. </w:t>
      </w:r>
    </w:p>
    <w:p w14:paraId="4BE55532" w14:textId="33558037" w:rsidR="00A92148" w:rsidRPr="0041597E"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Cambria" w:eastAsiaTheme="minorHAnsi" w:hAnsi="Cambria" w:cs="Times"/>
          <w:sz w:val="26"/>
          <w:szCs w:val="26"/>
        </w:rPr>
      </w:pPr>
      <w:r w:rsidRPr="0041597E">
        <w:rPr>
          <w:rFonts w:ascii="Cambria" w:eastAsiaTheme="minorHAnsi" w:hAnsi="Cambria" w:cs="Times"/>
          <w:sz w:val="26"/>
          <w:szCs w:val="26"/>
        </w:rPr>
        <w:lastRenderedPageBreak/>
        <w:t xml:space="preserve">For researchers: </w:t>
      </w:r>
      <w:r w:rsidR="0005093F">
        <w:rPr>
          <w:rFonts w:ascii="Cambria" w:eastAsiaTheme="minorHAnsi" w:hAnsi="Cambria" w:cs="Arial"/>
          <w:sz w:val="26"/>
          <w:szCs w:val="26"/>
        </w:rPr>
        <w:t xml:space="preserve">Motivate agro - </w:t>
      </w:r>
      <w:r w:rsidRPr="0041597E">
        <w:rPr>
          <w:rFonts w:ascii="Cambria" w:eastAsiaTheme="minorHAnsi" w:hAnsi="Cambria" w:cs="Arial"/>
          <w:sz w:val="26"/>
          <w:szCs w:val="26"/>
        </w:rPr>
        <w:t xml:space="preserve">food researchers to see their work in a larger societal context, and where their success ultimately will be determined by their ability to understand and support the interests of companies and consumers. </w:t>
      </w:r>
    </w:p>
    <w:p w14:paraId="38022B38" w14:textId="1A01EB95" w:rsidR="00A92148" w:rsidRPr="0041597E"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Cambria" w:eastAsiaTheme="minorHAnsi" w:hAnsi="Cambria" w:cs="Times"/>
          <w:sz w:val="26"/>
          <w:szCs w:val="26"/>
        </w:rPr>
      </w:pPr>
      <w:r w:rsidRPr="0041597E">
        <w:rPr>
          <w:rFonts w:ascii="Cambria" w:eastAsiaTheme="minorHAnsi" w:hAnsi="Cambria" w:cs="Times"/>
          <w:sz w:val="26"/>
          <w:szCs w:val="26"/>
        </w:rPr>
        <w:t xml:space="preserve">For other members of the food chain: </w:t>
      </w:r>
      <w:r w:rsidR="0005093F">
        <w:rPr>
          <w:rFonts w:ascii="Cambria" w:eastAsiaTheme="minorHAnsi" w:hAnsi="Cambria" w:cs="Times"/>
          <w:sz w:val="26"/>
          <w:szCs w:val="26"/>
        </w:rPr>
        <w:t xml:space="preserve">the need is how to </w:t>
      </w:r>
      <w:r w:rsidR="0005093F">
        <w:rPr>
          <w:rFonts w:ascii="Cambria" w:eastAsiaTheme="minorHAnsi" w:hAnsi="Cambria" w:cs="Arial"/>
          <w:sz w:val="26"/>
          <w:szCs w:val="26"/>
        </w:rPr>
        <w:t>e</w:t>
      </w:r>
      <w:r w:rsidRPr="0041597E">
        <w:rPr>
          <w:rFonts w:ascii="Cambria" w:eastAsiaTheme="minorHAnsi" w:hAnsi="Cambria" w:cs="Arial"/>
          <w:sz w:val="26"/>
          <w:szCs w:val="26"/>
        </w:rPr>
        <w:t xml:space="preserve">xplore collaboration opportunities with other stakeholders along the food chain. </w:t>
      </w:r>
    </w:p>
    <w:p w14:paraId="662BB277" w14:textId="1170856C" w:rsidR="00493D50" w:rsidRPr="00957CA2" w:rsidRDefault="00A92148" w:rsidP="00565B88">
      <w:pPr>
        <w:widowControl w:val="0"/>
        <w:numPr>
          <w:ilvl w:val="0"/>
          <w:numId w:val="1"/>
        </w:numPr>
        <w:tabs>
          <w:tab w:val="left" w:pos="220"/>
          <w:tab w:val="left" w:pos="270"/>
        </w:tabs>
        <w:autoSpaceDE w:val="0"/>
        <w:autoSpaceDN w:val="0"/>
        <w:adjustRightInd w:val="0"/>
        <w:spacing w:after="240" w:line="240" w:lineRule="auto"/>
        <w:ind w:left="180" w:hanging="180"/>
        <w:jc w:val="both"/>
        <w:rPr>
          <w:rFonts w:ascii="Times" w:eastAsiaTheme="minorHAnsi" w:hAnsi="Times" w:cs="Times"/>
          <w:sz w:val="24"/>
          <w:szCs w:val="24"/>
        </w:rPr>
      </w:pPr>
      <w:r w:rsidRPr="0041597E">
        <w:rPr>
          <w:rFonts w:ascii="Cambria" w:eastAsiaTheme="minorHAnsi" w:hAnsi="Cambria" w:cs="Times"/>
          <w:sz w:val="26"/>
          <w:szCs w:val="26"/>
        </w:rPr>
        <w:t xml:space="preserve">For other disciplines: </w:t>
      </w:r>
      <w:r w:rsidRPr="0041597E">
        <w:rPr>
          <w:rFonts w:ascii="Cambria" w:eastAsiaTheme="minorHAnsi" w:hAnsi="Cambria" w:cs="Arial"/>
          <w:sz w:val="26"/>
          <w:szCs w:val="26"/>
        </w:rPr>
        <w:t xml:space="preserve">Identify the areas for interdisciplinary collaboration with the ICT, manufacturing, energy, water, nanotechnology, transport sectors to adapt already existing solutions developed for other users and to develop new solutions to enhance innovation in the </w:t>
      </w:r>
      <w:r w:rsidR="00BC7B40">
        <w:rPr>
          <w:rFonts w:ascii="Cambria" w:eastAsiaTheme="minorHAnsi" w:hAnsi="Cambria" w:cs="Arial"/>
          <w:sz w:val="26"/>
          <w:szCs w:val="26"/>
        </w:rPr>
        <w:t xml:space="preserve">agro - </w:t>
      </w:r>
      <w:r w:rsidRPr="0041597E">
        <w:rPr>
          <w:rFonts w:ascii="Cambria" w:eastAsiaTheme="minorHAnsi" w:hAnsi="Cambria" w:cs="Arial"/>
          <w:sz w:val="26"/>
          <w:szCs w:val="26"/>
        </w:rPr>
        <w:t xml:space="preserve">food sector. </w:t>
      </w:r>
    </w:p>
    <w:p w14:paraId="7E6454AC" w14:textId="77777777" w:rsidR="00957CA2" w:rsidRPr="00F745E2" w:rsidRDefault="00957CA2" w:rsidP="00F745E2">
      <w:pPr>
        <w:spacing w:after="0"/>
        <w:jc w:val="both"/>
        <w:rPr>
          <w:rFonts w:ascii="Cambria" w:hAnsi="Cambria"/>
          <w:b/>
          <w:bCs/>
          <w:sz w:val="26"/>
          <w:szCs w:val="26"/>
        </w:rPr>
      </w:pPr>
      <w:r w:rsidRPr="00F745E2">
        <w:rPr>
          <w:rFonts w:ascii="Cambria" w:hAnsi="Cambria"/>
          <w:b/>
          <w:bCs/>
          <w:sz w:val="26"/>
          <w:szCs w:val="26"/>
        </w:rPr>
        <w:t>Food service company case study</w:t>
      </w:r>
    </w:p>
    <w:p w14:paraId="6A1155B3" w14:textId="51107E41" w:rsidR="00957CA2" w:rsidRPr="00F745E2" w:rsidRDefault="00957CA2" w:rsidP="00F745E2">
      <w:pPr>
        <w:spacing w:after="0"/>
        <w:jc w:val="both"/>
        <w:rPr>
          <w:rFonts w:ascii="Cambria" w:hAnsi="Cambria"/>
          <w:sz w:val="26"/>
          <w:szCs w:val="26"/>
        </w:rPr>
      </w:pPr>
      <w:r w:rsidRPr="00F745E2">
        <w:rPr>
          <w:rFonts w:ascii="Cambria" w:hAnsi="Cambria"/>
          <w:sz w:val="26"/>
          <w:szCs w:val="26"/>
        </w:rPr>
        <w:t xml:space="preserve">Due to confidentiality the name of the food service company is not disclosed and a delay in publication has occurred to allow competitive advantage opportunities. However the issues raised within this case study are still relevant today.  The Company is one of the largest food service companies in the Southern Hemisphere with national facilities supplying approximately 14 million meals per year or 38,000 meals per day. The main facilities supplying approximately 70% of these meals are located in NSW, Victoria and Queensland. Meat is a major component of these meals with 450 </w:t>
      </w:r>
      <w:proofErr w:type="spellStart"/>
      <w:r w:rsidRPr="00F745E2">
        <w:rPr>
          <w:rFonts w:ascii="Cambria" w:hAnsi="Cambria"/>
          <w:sz w:val="26"/>
          <w:szCs w:val="26"/>
        </w:rPr>
        <w:t>tonnes</w:t>
      </w:r>
      <w:proofErr w:type="spellEnd"/>
      <w:r w:rsidRPr="00F745E2">
        <w:rPr>
          <w:rFonts w:ascii="Cambria" w:hAnsi="Cambria"/>
          <w:sz w:val="26"/>
          <w:szCs w:val="26"/>
        </w:rPr>
        <w:t xml:space="preserve"> of beef, 225 </w:t>
      </w:r>
      <w:proofErr w:type="spellStart"/>
      <w:r w:rsidRPr="00F745E2">
        <w:rPr>
          <w:rFonts w:ascii="Cambria" w:hAnsi="Cambria"/>
          <w:sz w:val="26"/>
          <w:szCs w:val="26"/>
        </w:rPr>
        <w:t>tonnes</w:t>
      </w:r>
      <w:proofErr w:type="spellEnd"/>
      <w:r w:rsidRPr="00F745E2">
        <w:rPr>
          <w:rFonts w:ascii="Cambria" w:hAnsi="Cambria"/>
          <w:sz w:val="26"/>
          <w:szCs w:val="26"/>
        </w:rPr>
        <w:t xml:space="preserve"> of lamb and 275 </w:t>
      </w:r>
      <w:proofErr w:type="spellStart"/>
      <w:r w:rsidRPr="00F745E2">
        <w:rPr>
          <w:rFonts w:ascii="Cambria" w:hAnsi="Cambria"/>
          <w:sz w:val="26"/>
          <w:szCs w:val="26"/>
        </w:rPr>
        <w:t>tonnes</w:t>
      </w:r>
      <w:proofErr w:type="spellEnd"/>
      <w:r w:rsidRPr="00F745E2">
        <w:rPr>
          <w:rFonts w:ascii="Cambria" w:hAnsi="Cambria"/>
          <w:sz w:val="26"/>
          <w:szCs w:val="26"/>
        </w:rPr>
        <w:t xml:space="preserve"> of chicken used annually. In addition to the large number of domestic customers, finished meals are also supplied to 30 international and 2 State Government catering companies. These international busi</w:t>
      </w:r>
      <w:r w:rsidR="00E419F9">
        <w:rPr>
          <w:rFonts w:ascii="Cambria" w:hAnsi="Cambria"/>
          <w:sz w:val="26"/>
          <w:szCs w:val="26"/>
        </w:rPr>
        <w:t>ness companies request specializ</w:t>
      </w:r>
      <w:r w:rsidRPr="00F745E2">
        <w:rPr>
          <w:rFonts w:ascii="Cambria" w:hAnsi="Cambria"/>
          <w:sz w:val="26"/>
          <w:szCs w:val="26"/>
        </w:rPr>
        <w:t>ed cuisines, including Thai, Chinese, Korean, Malaysian, Indian, Japanese, halal and kosher meals. There are approximately 2,600 employees from more than 66 nationalities. This cultural mix of staff is a major marketing and skill base in meeting international customers’ requirements. The Company has a sound reputation for consistently delivering the highest quality of product and service standards.</w:t>
      </w:r>
    </w:p>
    <w:p w14:paraId="3611A0C0" w14:textId="77777777" w:rsidR="00957CA2" w:rsidRPr="00F745E2" w:rsidRDefault="00957CA2" w:rsidP="00F745E2">
      <w:pPr>
        <w:spacing w:after="0"/>
        <w:jc w:val="both"/>
        <w:rPr>
          <w:rFonts w:ascii="Cambria" w:hAnsi="Cambria"/>
          <w:b/>
          <w:bCs/>
          <w:sz w:val="26"/>
          <w:szCs w:val="26"/>
        </w:rPr>
      </w:pPr>
      <w:r w:rsidRPr="00F745E2">
        <w:rPr>
          <w:rFonts w:ascii="Cambria" w:hAnsi="Cambria"/>
          <w:b/>
          <w:bCs/>
          <w:sz w:val="26"/>
          <w:szCs w:val="26"/>
        </w:rPr>
        <w:t>The Challenge</w:t>
      </w:r>
    </w:p>
    <w:p w14:paraId="5D50AEBB"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t>A major increase in customer complaints initiated a review, identifying that over 75% of complaints originated from meat meals (Moffat D. pers. com. 1992). These complaints led to constant changing of suppliers with no significant improvements being forthcoming. However, the continual changing of suppliers lead to no long-term relationship development with suppliers, increased costs in tendering, selection and education of new suppliers, and no lasting commitment to supply quality products as price became the overriding factor. Consequently, suppliers developed a strong view that a lower price was all that was required. However, the expectation was that value for money should be the underlying purchase criteria and the price should reflect the quality delivered, not ‘mutton substituted for lamb’.</w:t>
      </w:r>
    </w:p>
    <w:p w14:paraId="7B4C129F"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lastRenderedPageBreak/>
        <w:t>Problems were solved in the short term but lack of consistent quality re-emerged. The company’s knowledge of the preparation and presentation of meat products was very good but limited in quality standards and procurement techniques, including poor communication of specifications to existing suppliers, thus hampering product quality improvements.</w:t>
      </w:r>
    </w:p>
    <w:p w14:paraId="30736409"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t>While a lack of industry-specific knowledge was acknowledged, it was of interest that other industry participants also demonstrated a significant degree of fragmentation of knowledge. Few sectors of the industry understood or showed interest in the end consumers’ requirements; most were production and cost/price-focused businesses. The philosophy of ‘customer is king’ was not widely accepted by meat suppliers. Some meat suppliers would present high quality meat products to win supply tenders, but after a period of time, ‘</w:t>
      </w:r>
      <w:proofErr w:type="spellStart"/>
      <w:r w:rsidRPr="00F745E2">
        <w:rPr>
          <w:rFonts w:ascii="Cambria" w:hAnsi="Cambria"/>
          <w:sz w:val="26"/>
          <w:szCs w:val="26"/>
        </w:rPr>
        <w:t>shandy</w:t>
      </w:r>
      <w:proofErr w:type="spellEnd"/>
      <w:r w:rsidRPr="00F745E2">
        <w:rPr>
          <w:rFonts w:ascii="Cambria" w:hAnsi="Cambria"/>
          <w:sz w:val="26"/>
          <w:szCs w:val="26"/>
        </w:rPr>
        <w:t xml:space="preserve">’, lower, out-of-specification product with good product. If this out-of-specification product was not detected the proportion was likely to increase in future consignments. Meat products that are not to specification often need to be reworked generating inefficiencies of </w:t>
      </w:r>
      <w:proofErr w:type="spellStart"/>
      <w:r w:rsidRPr="00F745E2">
        <w:rPr>
          <w:rFonts w:ascii="Cambria" w:hAnsi="Cambria"/>
          <w:sz w:val="26"/>
          <w:szCs w:val="26"/>
        </w:rPr>
        <w:t>labour</w:t>
      </w:r>
      <w:proofErr w:type="spellEnd"/>
      <w:r w:rsidRPr="00F745E2">
        <w:rPr>
          <w:rFonts w:ascii="Cambria" w:hAnsi="Cambria"/>
          <w:sz w:val="26"/>
          <w:szCs w:val="26"/>
        </w:rPr>
        <w:t xml:space="preserve"> and added costs. Meat products rejected at one food service outlet were often presented at another outlet for acceptance.</w:t>
      </w:r>
    </w:p>
    <w:p w14:paraId="55D173ED"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t>Meat suppliers voiced strong opposition to amending the current program and claimed any change would lead to a 300% increase in prices.</w:t>
      </w:r>
    </w:p>
    <w:p w14:paraId="5F592FF3" w14:textId="77777777" w:rsidR="00957CA2" w:rsidRPr="00F745E2" w:rsidRDefault="00957CA2" w:rsidP="00F745E2">
      <w:pPr>
        <w:spacing w:after="0"/>
        <w:jc w:val="both"/>
        <w:rPr>
          <w:rFonts w:ascii="Cambria" w:hAnsi="Cambria"/>
          <w:b/>
          <w:bCs/>
          <w:sz w:val="26"/>
          <w:szCs w:val="26"/>
        </w:rPr>
      </w:pPr>
      <w:r w:rsidRPr="00F745E2">
        <w:rPr>
          <w:rFonts w:ascii="Cambria" w:hAnsi="Cambria"/>
          <w:b/>
          <w:bCs/>
          <w:sz w:val="26"/>
          <w:szCs w:val="26"/>
        </w:rPr>
        <w:t>Best Practice Meat Quality Program</w:t>
      </w:r>
    </w:p>
    <w:p w14:paraId="7B9169D8"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t>In response to this situation, the Company developed a best practice meat quality program with the following objectives:</w:t>
      </w:r>
    </w:p>
    <w:p w14:paraId="14968B3E" w14:textId="77777777" w:rsidR="00957CA2" w:rsidRPr="00F745E2" w:rsidRDefault="00957CA2" w:rsidP="00F745E2">
      <w:pPr>
        <w:numPr>
          <w:ilvl w:val="0"/>
          <w:numId w:val="1"/>
        </w:numPr>
        <w:spacing w:after="0"/>
        <w:jc w:val="both"/>
        <w:rPr>
          <w:rFonts w:ascii="Cambria" w:hAnsi="Cambria"/>
          <w:sz w:val="26"/>
          <w:szCs w:val="26"/>
        </w:rPr>
      </w:pPr>
      <w:r w:rsidRPr="00F745E2">
        <w:rPr>
          <w:rFonts w:ascii="Cambria" w:hAnsi="Cambria"/>
          <w:sz w:val="26"/>
          <w:szCs w:val="26"/>
        </w:rPr>
        <w:t>To consistently provide customers with quality meat meals at an acceptable price;</w:t>
      </w:r>
    </w:p>
    <w:p w14:paraId="6E688217" w14:textId="77777777" w:rsidR="00957CA2" w:rsidRPr="00F745E2" w:rsidRDefault="00957CA2" w:rsidP="00F745E2">
      <w:pPr>
        <w:numPr>
          <w:ilvl w:val="0"/>
          <w:numId w:val="1"/>
        </w:numPr>
        <w:spacing w:after="0"/>
        <w:jc w:val="both"/>
        <w:rPr>
          <w:rFonts w:ascii="Cambria" w:hAnsi="Cambria"/>
          <w:sz w:val="26"/>
          <w:szCs w:val="26"/>
        </w:rPr>
      </w:pPr>
      <w:r w:rsidRPr="00F745E2">
        <w:rPr>
          <w:rFonts w:ascii="Cambria" w:hAnsi="Cambria"/>
          <w:sz w:val="26"/>
          <w:szCs w:val="26"/>
        </w:rPr>
        <w:t>Achieve cost benefit effectiveness through innovation and the application of best practice principles in the delivery of quality meat products to customers;</w:t>
      </w:r>
    </w:p>
    <w:p w14:paraId="3A53B1E1" w14:textId="243CBFB7" w:rsidR="00957CA2" w:rsidRPr="00F745E2" w:rsidRDefault="00957CA2" w:rsidP="00F745E2">
      <w:pPr>
        <w:numPr>
          <w:ilvl w:val="0"/>
          <w:numId w:val="1"/>
        </w:numPr>
        <w:spacing w:after="0"/>
        <w:jc w:val="both"/>
        <w:rPr>
          <w:rFonts w:ascii="Cambria" w:hAnsi="Cambria"/>
          <w:sz w:val="26"/>
          <w:szCs w:val="26"/>
        </w:rPr>
      </w:pPr>
      <w:r w:rsidRPr="00F745E2">
        <w:rPr>
          <w:rFonts w:ascii="Cambria" w:hAnsi="Cambria"/>
          <w:sz w:val="26"/>
          <w:szCs w:val="26"/>
        </w:rPr>
        <w:t xml:space="preserve">Provide staff development </w:t>
      </w:r>
      <w:r w:rsidR="00E419F9">
        <w:rPr>
          <w:rFonts w:ascii="Cambria" w:hAnsi="Cambria"/>
          <w:sz w:val="26"/>
          <w:szCs w:val="26"/>
        </w:rPr>
        <w:t>and motivation through specializ</w:t>
      </w:r>
      <w:r w:rsidRPr="00F745E2">
        <w:rPr>
          <w:rFonts w:ascii="Cambria" w:hAnsi="Cambria"/>
          <w:sz w:val="26"/>
          <w:szCs w:val="26"/>
        </w:rPr>
        <w:t>ed training and on-going commitment to the program; and</w:t>
      </w:r>
    </w:p>
    <w:p w14:paraId="37DBD297" w14:textId="77777777" w:rsidR="00957CA2" w:rsidRPr="00F745E2" w:rsidRDefault="00957CA2" w:rsidP="00F745E2">
      <w:pPr>
        <w:numPr>
          <w:ilvl w:val="0"/>
          <w:numId w:val="1"/>
        </w:numPr>
        <w:spacing w:after="0"/>
        <w:jc w:val="both"/>
        <w:rPr>
          <w:rFonts w:ascii="Cambria" w:hAnsi="Cambria"/>
          <w:sz w:val="26"/>
          <w:szCs w:val="26"/>
        </w:rPr>
      </w:pPr>
      <w:r w:rsidRPr="00F745E2">
        <w:rPr>
          <w:rFonts w:ascii="Cambria" w:hAnsi="Cambria"/>
          <w:sz w:val="26"/>
          <w:szCs w:val="26"/>
        </w:rPr>
        <w:t>To develop a comprehensive and effective quality control/assurance system with highly skilled staff, application of the latest technology and relationships with suppliers, enabling the delivery of consistent meat products to agreed specifications.</w:t>
      </w:r>
    </w:p>
    <w:p w14:paraId="072ABA22" w14:textId="77777777" w:rsidR="00957CA2" w:rsidRPr="00F745E2" w:rsidRDefault="00957CA2" w:rsidP="00F745E2">
      <w:pPr>
        <w:spacing w:after="0"/>
        <w:jc w:val="both"/>
        <w:rPr>
          <w:rFonts w:ascii="Cambria" w:hAnsi="Cambria"/>
          <w:b/>
          <w:bCs/>
          <w:sz w:val="26"/>
          <w:szCs w:val="26"/>
        </w:rPr>
      </w:pPr>
      <w:r w:rsidRPr="00F745E2">
        <w:rPr>
          <w:rFonts w:ascii="Cambria" w:hAnsi="Cambria"/>
          <w:b/>
          <w:bCs/>
          <w:sz w:val="26"/>
          <w:szCs w:val="26"/>
        </w:rPr>
        <w:t>Implementation Strategy</w:t>
      </w:r>
    </w:p>
    <w:p w14:paraId="0D336493"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t xml:space="preserve">There were two key components of the strategy used to increase customer satisfaction. The first involved the best practice procedures and the second pertained to the actual testing of product. The program </w:t>
      </w:r>
      <w:proofErr w:type="spellStart"/>
      <w:r w:rsidRPr="00F745E2">
        <w:rPr>
          <w:rFonts w:ascii="Cambria" w:hAnsi="Cambria"/>
          <w:sz w:val="26"/>
          <w:szCs w:val="26"/>
        </w:rPr>
        <w:t>centred</w:t>
      </w:r>
      <w:proofErr w:type="spellEnd"/>
      <w:r w:rsidRPr="00F745E2">
        <w:rPr>
          <w:rFonts w:ascii="Cambria" w:hAnsi="Cambria"/>
          <w:sz w:val="26"/>
          <w:szCs w:val="26"/>
        </w:rPr>
        <w:t xml:space="preserve"> on meat quality, as red meat products had the highest level of customer complaints. </w:t>
      </w:r>
    </w:p>
    <w:p w14:paraId="07A6140D" w14:textId="77777777" w:rsidR="00957CA2" w:rsidRPr="00F745E2" w:rsidRDefault="00957CA2" w:rsidP="00F745E2">
      <w:pPr>
        <w:spacing w:after="0"/>
        <w:jc w:val="both"/>
        <w:rPr>
          <w:rFonts w:ascii="Cambria" w:hAnsi="Cambria"/>
          <w:b/>
          <w:bCs/>
          <w:sz w:val="26"/>
          <w:szCs w:val="26"/>
        </w:rPr>
      </w:pPr>
      <w:r w:rsidRPr="00F745E2">
        <w:rPr>
          <w:rFonts w:ascii="Cambria" w:hAnsi="Cambria"/>
          <w:b/>
          <w:bCs/>
          <w:sz w:val="26"/>
          <w:szCs w:val="26"/>
        </w:rPr>
        <w:t>Best Practice Procedures</w:t>
      </w:r>
    </w:p>
    <w:p w14:paraId="095BF67E" w14:textId="77777777" w:rsidR="00957CA2" w:rsidRPr="00F745E2" w:rsidRDefault="00957CA2" w:rsidP="00F745E2">
      <w:pPr>
        <w:spacing w:after="0"/>
        <w:jc w:val="both"/>
        <w:rPr>
          <w:rFonts w:ascii="Cambria" w:hAnsi="Cambria"/>
          <w:sz w:val="26"/>
          <w:szCs w:val="26"/>
        </w:rPr>
      </w:pPr>
      <w:r w:rsidRPr="00F745E2">
        <w:rPr>
          <w:rFonts w:ascii="Cambria" w:hAnsi="Cambria"/>
          <w:sz w:val="26"/>
          <w:szCs w:val="26"/>
        </w:rPr>
        <w:lastRenderedPageBreak/>
        <w:t>The progress and outcomes of this program were incorporated into best practice initiatives including:</w:t>
      </w:r>
    </w:p>
    <w:p w14:paraId="280BE2FE" w14:textId="77777777" w:rsidR="00957CA2" w:rsidRPr="00F745E2" w:rsidRDefault="00957CA2" w:rsidP="00F745E2">
      <w:pPr>
        <w:numPr>
          <w:ilvl w:val="0"/>
          <w:numId w:val="3"/>
        </w:numPr>
        <w:spacing w:after="0"/>
        <w:jc w:val="both"/>
        <w:rPr>
          <w:rFonts w:ascii="Cambria" w:hAnsi="Cambria"/>
          <w:sz w:val="26"/>
          <w:szCs w:val="26"/>
        </w:rPr>
      </w:pPr>
      <w:r w:rsidRPr="00F745E2">
        <w:rPr>
          <w:rFonts w:ascii="Cambria" w:hAnsi="Cambria"/>
          <w:sz w:val="26"/>
          <w:szCs w:val="26"/>
        </w:rPr>
        <w:t>Management training;</w:t>
      </w:r>
    </w:p>
    <w:p w14:paraId="6B0FEBFC" w14:textId="77777777" w:rsidR="00957CA2" w:rsidRPr="00F745E2" w:rsidRDefault="00957CA2" w:rsidP="00F745E2">
      <w:pPr>
        <w:numPr>
          <w:ilvl w:val="0"/>
          <w:numId w:val="3"/>
        </w:numPr>
        <w:spacing w:after="0"/>
        <w:jc w:val="both"/>
        <w:rPr>
          <w:rFonts w:ascii="Cambria" w:hAnsi="Cambria"/>
          <w:sz w:val="26"/>
          <w:szCs w:val="26"/>
        </w:rPr>
      </w:pPr>
      <w:r w:rsidRPr="00F745E2">
        <w:rPr>
          <w:rFonts w:ascii="Cambria" w:hAnsi="Cambria"/>
          <w:sz w:val="26"/>
          <w:szCs w:val="26"/>
        </w:rPr>
        <w:t>Performance agreements;</w:t>
      </w:r>
    </w:p>
    <w:p w14:paraId="5CDD07D9" w14:textId="77777777" w:rsidR="00957CA2" w:rsidRPr="00F745E2" w:rsidRDefault="00957CA2" w:rsidP="00F745E2">
      <w:pPr>
        <w:numPr>
          <w:ilvl w:val="0"/>
          <w:numId w:val="3"/>
        </w:numPr>
        <w:spacing w:after="0"/>
        <w:jc w:val="both"/>
        <w:rPr>
          <w:rFonts w:ascii="Cambria" w:hAnsi="Cambria"/>
          <w:sz w:val="26"/>
          <w:szCs w:val="26"/>
        </w:rPr>
      </w:pPr>
      <w:r w:rsidRPr="00F745E2">
        <w:rPr>
          <w:rFonts w:ascii="Cambria" w:hAnsi="Cambria"/>
          <w:sz w:val="26"/>
          <w:szCs w:val="26"/>
        </w:rPr>
        <w:t>Benchmarking;</w:t>
      </w:r>
    </w:p>
    <w:p w14:paraId="2682FFDA" w14:textId="77777777" w:rsidR="00957CA2" w:rsidRPr="00F745E2" w:rsidRDefault="00957CA2" w:rsidP="00F745E2">
      <w:pPr>
        <w:numPr>
          <w:ilvl w:val="0"/>
          <w:numId w:val="3"/>
        </w:numPr>
        <w:spacing w:after="0"/>
        <w:jc w:val="both"/>
        <w:rPr>
          <w:rFonts w:ascii="Cambria" w:hAnsi="Cambria"/>
          <w:sz w:val="26"/>
          <w:szCs w:val="26"/>
        </w:rPr>
      </w:pPr>
      <w:r w:rsidRPr="00F745E2">
        <w:rPr>
          <w:rFonts w:ascii="Cambria" w:hAnsi="Cambria"/>
          <w:sz w:val="26"/>
          <w:szCs w:val="26"/>
        </w:rPr>
        <w:t>Continual improvement processes; and</w:t>
      </w:r>
    </w:p>
    <w:p w14:paraId="0A9E16E1" w14:textId="77777777" w:rsidR="00957CA2" w:rsidRPr="00F745E2" w:rsidRDefault="00957CA2" w:rsidP="00F745E2">
      <w:pPr>
        <w:numPr>
          <w:ilvl w:val="0"/>
          <w:numId w:val="3"/>
        </w:numPr>
        <w:spacing w:after="0"/>
        <w:jc w:val="both"/>
        <w:rPr>
          <w:rFonts w:ascii="Cambria" w:hAnsi="Cambria"/>
          <w:sz w:val="26"/>
          <w:szCs w:val="26"/>
        </w:rPr>
      </w:pPr>
      <w:r w:rsidRPr="00F745E2">
        <w:rPr>
          <w:rFonts w:ascii="Cambria" w:hAnsi="Cambria"/>
          <w:sz w:val="26"/>
          <w:szCs w:val="26"/>
        </w:rPr>
        <w:t>Staff and supplier training</w:t>
      </w:r>
    </w:p>
    <w:p w14:paraId="6DE0708E" w14:textId="77777777" w:rsidR="00957CA2" w:rsidRPr="00F745E2" w:rsidRDefault="00957CA2" w:rsidP="00F745E2">
      <w:pPr>
        <w:numPr>
          <w:ilvl w:val="0"/>
          <w:numId w:val="4"/>
        </w:numPr>
        <w:spacing w:after="0"/>
        <w:jc w:val="both"/>
        <w:rPr>
          <w:rFonts w:ascii="Cambria" w:hAnsi="Cambria"/>
          <w:sz w:val="26"/>
          <w:szCs w:val="26"/>
        </w:rPr>
      </w:pPr>
      <w:r w:rsidRPr="00F745E2">
        <w:rPr>
          <w:rFonts w:ascii="Cambria" w:hAnsi="Cambria"/>
          <w:sz w:val="26"/>
          <w:szCs w:val="26"/>
        </w:rPr>
        <w:t>Management training - Staff involvement through the initiation of meat teams gave responsibility for monitoring quality, updating specifications and delivering of meat to, or in excess of, customer requirements. These meat teams involved suppliers, and in some cases, their foreman responsible for preparation and delivery of product.</w:t>
      </w:r>
    </w:p>
    <w:p w14:paraId="564AE7FA" w14:textId="77777777" w:rsidR="00957CA2" w:rsidRPr="00F745E2" w:rsidRDefault="00957CA2" w:rsidP="00F745E2">
      <w:pPr>
        <w:numPr>
          <w:ilvl w:val="0"/>
          <w:numId w:val="4"/>
        </w:numPr>
        <w:spacing w:after="0"/>
        <w:jc w:val="both"/>
        <w:rPr>
          <w:rFonts w:ascii="Cambria" w:hAnsi="Cambria"/>
          <w:sz w:val="26"/>
          <w:szCs w:val="26"/>
        </w:rPr>
      </w:pPr>
      <w:r w:rsidRPr="00F745E2">
        <w:rPr>
          <w:rFonts w:ascii="Cambria" w:hAnsi="Cambria"/>
          <w:sz w:val="26"/>
          <w:szCs w:val="26"/>
        </w:rPr>
        <w:t>Performance agreements - Closer relations with suppliers included the development of new product lines, appropriate meat product specifications and training in preparation techniques.  This all led to accurately delivering the required quality and consistency of meals to the customer. Quality partnerships consisted of an agreement with suppliers involving quality standards, hygiene standards, service standards and pricing structure. Feedback of supplier product performance was given for subjective and objective measures.</w:t>
      </w:r>
    </w:p>
    <w:p w14:paraId="12B24D58" w14:textId="77777777" w:rsidR="00957CA2" w:rsidRPr="00F745E2" w:rsidRDefault="00957CA2" w:rsidP="00F745E2">
      <w:pPr>
        <w:numPr>
          <w:ilvl w:val="2"/>
          <w:numId w:val="4"/>
        </w:numPr>
        <w:spacing w:after="0"/>
        <w:jc w:val="both"/>
        <w:rPr>
          <w:rFonts w:ascii="Cambria" w:hAnsi="Cambria"/>
          <w:sz w:val="26"/>
          <w:szCs w:val="26"/>
        </w:rPr>
      </w:pPr>
      <w:r w:rsidRPr="00F745E2">
        <w:rPr>
          <w:rFonts w:ascii="Cambria" w:hAnsi="Cambria"/>
          <w:sz w:val="26"/>
          <w:szCs w:val="26"/>
        </w:rPr>
        <w:t xml:space="preserve">Improved processes involved the use of </w:t>
      </w:r>
      <w:proofErr w:type="spellStart"/>
      <w:r w:rsidRPr="00F745E2">
        <w:rPr>
          <w:rFonts w:ascii="Cambria" w:hAnsi="Cambria"/>
          <w:sz w:val="26"/>
          <w:szCs w:val="26"/>
        </w:rPr>
        <w:t>Ausmeat</w:t>
      </w:r>
      <w:proofErr w:type="spellEnd"/>
      <w:r w:rsidRPr="00F745E2">
        <w:rPr>
          <w:rFonts w:ascii="Cambria" w:hAnsi="Cambria"/>
          <w:sz w:val="26"/>
          <w:szCs w:val="26"/>
        </w:rPr>
        <w:t xml:space="preserve"> language and added food service criteria to write all specifications. Specifications were written for suppliers to value add to the product as much as possible. The use of objective technology was used where possible to accurately assess and give feedback to suppliers.</w:t>
      </w:r>
    </w:p>
    <w:p w14:paraId="5D4DF58B" w14:textId="3FC837FD" w:rsidR="00957CA2" w:rsidRPr="00F745E2" w:rsidRDefault="00957CA2" w:rsidP="00F745E2">
      <w:pPr>
        <w:numPr>
          <w:ilvl w:val="2"/>
          <w:numId w:val="4"/>
        </w:numPr>
        <w:spacing w:after="0"/>
        <w:jc w:val="both"/>
        <w:rPr>
          <w:rFonts w:ascii="Cambria" w:hAnsi="Cambria"/>
          <w:sz w:val="26"/>
          <w:szCs w:val="26"/>
        </w:rPr>
      </w:pPr>
      <w:r w:rsidRPr="00F745E2">
        <w:rPr>
          <w:rFonts w:ascii="Cambria" w:hAnsi="Cambria"/>
          <w:sz w:val="26"/>
          <w:szCs w:val="26"/>
        </w:rPr>
        <w:t>Performance indicators included quality standards (specifications), competitive pricing techniques such as tendering, service and hygiene stan</w:t>
      </w:r>
      <w:r w:rsidR="00E419F9">
        <w:rPr>
          <w:rFonts w:ascii="Cambria" w:hAnsi="Cambria"/>
          <w:sz w:val="26"/>
          <w:szCs w:val="26"/>
        </w:rPr>
        <w:t>dards. Savings relating to labo</w:t>
      </w:r>
      <w:r w:rsidRPr="00F745E2">
        <w:rPr>
          <w:rFonts w:ascii="Cambria" w:hAnsi="Cambria"/>
          <w:sz w:val="26"/>
          <w:szCs w:val="26"/>
        </w:rPr>
        <w:t>r, cooking time and specification wastage were assessed through time and motion studies under commercial conditions.</w:t>
      </w:r>
    </w:p>
    <w:p w14:paraId="12D1C7C4" w14:textId="77777777" w:rsidR="00957CA2" w:rsidRPr="00F745E2" w:rsidRDefault="00957CA2" w:rsidP="00F745E2">
      <w:pPr>
        <w:numPr>
          <w:ilvl w:val="0"/>
          <w:numId w:val="4"/>
        </w:numPr>
        <w:spacing w:after="0"/>
        <w:jc w:val="both"/>
        <w:rPr>
          <w:rFonts w:ascii="Cambria" w:hAnsi="Cambria"/>
          <w:sz w:val="26"/>
          <w:szCs w:val="26"/>
        </w:rPr>
      </w:pPr>
      <w:r w:rsidRPr="00F745E2">
        <w:rPr>
          <w:rFonts w:ascii="Cambria" w:hAnsi="Cambria"/>
          <w:sz w:val="26"/>
          <w:szCs w:val="26"/>
        </w:rPr>
        <w:t xml:space="preserve">Benchmarking - Customer focused programs consisted of benchmarking customers and food service </w:t>
      </w:r>
      <w:proofErr w:type="spellStart"/>
      <w:r w:rsidRPr="00F745E2">
        <w:rPr>
          <w:rFonts w:ascii="Cambria" w:hAnsi="Cambria"/>
          <w:sz w:val="26"/>
          <w:szCs w:val="26"/>
        </w:rPr>
        <w:t>centres</w:t>
      </w:r>
      <w:proofErr w:type="spellEnd"/>
      <w:r w:rsidRPr="00F745E2">
        <w:rPr>
          <w:rFonts w:ascii="Cambria" w:hAnsi="Cambria"/>
          <w:sz w:val="26"/>
          <w:szCs w:val="26"/>
        </w:rPr>
        <w:t xml:space="preserve"> around the world. A benchmark survey consisted of 761 international and national customers sourcing meals from 12 food service </w:t>
      </w:r>
      <w:proofErr w:type="spellStart"/>
      <w:r w:rsidRPr="00F745E2">
        <w:rPr>
          <w:rFonts w:ascii="Cambria" w:hAnsi="Cambria"/>
          <w:sz w:val="26"/>
          <w:szCs w:val="26"/>
        </w:rPr>
        <w:t>centres</w:t>
      </w:r>
      <w:proofErr w:type="spellEnd"/>
      <w:r w:rsidRPr="00F745E2">
        <w:rPr>
          <w:rFonts w:ascii="Cambria" w:hAnsi="Cambria"/>
          <w:sz w:val="26"/>
          <w:szCs w:val="26"/>
        </w:rPr>
        <w:t xml:space="preserve"> including Tokyo, Los Angeles, London, Bangkok, Frankfurt, Nagoya, Singapore, Auckland, Sydney, Brisbane, Perth and Cairns. Customers were surveyed at the time a main red meat meal was served.  Questions on tenderness, juiciness, overall satisfaction and percentage of meat eaten were included</w:t>
      </w:r>
    </w:p>
    <w:p w14:paraId="14E95DC2" w14:textId="756E657E" w:rsidR="00957CA2" w:rsidRPr="00F745E2" w:rsidRDefault="00957CA2" w:rsidP="00F745E2">
      <w:pPr>
        <w:numPr>
          <w:ilvl w:val="0"/>
          <w:numId w:val="4"/>
        </w:numPr>
        <w:spacing w:after="0"/>
        <w:jc w:val="both"/>
        <w:rPr>
          <w:rFonts w:ascii="Cambria" w:hAnsi="Cambria"/>
          <w:sz w:val="26"/>
          <w:szCs w:val="26"/>
        </w:rPr>
      </w:pPr>
      <w:r w:rsidRPr="00F745E2">
        <w:rPr>
          <w:rFonts w:ascii="Cambria" w:hAnsi="Cambria"/>
          <w:sz w:val="26"/>
          <w:szCs w:val="26"/>
        </w:rPr>
        <w:t>Continual improvement processes - A ‘whole of company’ approach was taken to develop a continuous improvement strategy that involved the following departments: marketing, purchasing and</w:t>
      </w:r>
      <w:r w:rsidR="00E419F9">
        <w:rPr>
          <w:rFonts w:ascii="Cambria" w:hAnsi="Cambria"/>
          <w:sz w:val="26"/>
          <w:szCs w:val="26"/>
        </w:rPr>
        <w:t xml:space="preserve"> supply, menu </w:t>
      </w:r>
      <w:r w:rsidR="00E419F9">
        <w:rPr>
          <w:rFonts w:ascii="Cambria" w:hAnsi="Cambria"/>
          <w:sz w:val="26"/>
          <w:szCs w:val="26"/>
        </w:rPr>
        <w:lastRenderedPageBreak/>
        <w:t>development, labo</w:t>
      </w:r>
      <w:r w:rsidRPr="00F745E2">
        <w:rPr>
          <w:rFonts w:ascii="Cambria" w:hAnsi="Cambria"/>
          <w:sz w:val="26"/>
          <w:szCs w:val="26"/>
        </w:rPr>
        <w:t>r planning and quality control. Moreover, strong leadership, commitment and vision by the General Manager were essential.</w:t>
      </w:r>
    </w:p>
    <w:p w14:paraId="57BE8DC1" w14:textId="77777777" w:rsidR="00957CA2" w:rsidRPr="00F745E2" w:rsidRDefault="00957CA2" w:rsidP="00F745E2">
      <w:pPr>
        <w:numPr>
          <w:ilvl w:val="2"/>
          <w:numId w:val="4"/>
        </w:numPr>
        <w:spacing w:after="0"/>
        <w:jc w:val="both"/>
        <w:rPr>
          <w:rFonts w:ascii="Cambria" w:hAnsi="Cambria"/>
          <w:sz w:val="26"/>
          <w:szCs w:val="26"/>
        </w:rPr>
      </w:pPr>
      <w:r w:rsidRPr="00F745E2">
        <w:rPr>
          <w:rFonts w:ascii="Cambria" w:hAnsi="Cambria"/>
          <w:sz w:val="26"/>
          <w:szCs w:val="26"/>
        </w:rPr>
        <w:t>Continuous improvement was initiated by the use of ongoing surveys, quality partnerships, national sourcing of product, monthly sensory testing by trained taste panels and feedback to suppliers.</w:t>
      </w:r>
    </w:p>
    <w:p w14:paraId="4450FA62" w14:textId="77777777" w:rsidR="00957CA2" w:rsidRPr="00F745E2" w:rsidRDefault="00957CA2" w:rsidP="00F745E2">
      <w:pPr>
        <w:numPr>
          <w:ilvl w:val="2"/>
          <w:numId w:val="4"/>
        </w:numPr>
        <w:spacing w:after="0"/>
        <w:jc w:val="both"/>
        <w:rPr>
          <w:rFonts w:ascii="Cambria" w:hAnsi="Cambria"/>
          <w:sz w:val="26"/>
          <w:szCs w:val="26"/>
        </w:rPr>
      </w:pPr>
      <w:r w:rsidRPr="00F745E2">
        <w:rPr>
          <w:rFonts w:ascii="Cambria" w:hAnsi="Cambria"/>
          <w:sz w:val="26"/>
          <w:szCs w:val="26"/>
        </w:rPr>
        <w:t xml:space="preserve">The process of continuous improvement was instilled by monitoring customer requirements, development of product lines and specifications jointly with customers, suppliers and meat teams using the </w:t>
      </w:r>
      <w:proofErr w:type="spellStart"/>
      <w:r w:rsidRPr="00F745E2">
        <w:rPr>
          <w:rFonts w:ascii="Cambria" w:hAnsi="Cambria"/>
          <w:sz w:val="26"/>
          <w:szCs w:val="26"/>
        </w:rPr>
        <w:t>Ausmeat</w:t>
      </w:r>
      <w:proofErr w:type="spellEnd"/>
      <w:r w:rsidRPr="00F745E2">
        <w:rPr>
          <w:rFonts w:ascii="Cambria" w:hAnsi="Cambria"/>
          <w:sz w:val="26"/>
          <w:szCs w:val="26"/>
        </w:rPr>
        <w:t xml:space="preserve"> language and the cooking techniques commercially used in delivery of product to customers. Hygiene standards were developed across all sectors of the meat supply chain. The purchasing process gave feedback to suppliers putting product forward for testing enabling suppliers to benchmark their suppliers of raw products. Quality control, assurance and monitoring involved quality partnership agreements, receiver monitoring of temperature, hygiene, pH, capacity to meet specification and monthly taste testing performance. Cooking manuals were developed to instruct staff in the correct cooking times and specifications. Monitoring of customer feedback occurred to allow for adjustments, if required.</w:t>
      </w:r>
    </w:p>
    <w:p w14:paraId="71A25033" w14:textId="48CC3679" w:rsidR="00957CA2" w:rsidRPr="00F745E2" w:rsidRDefault="00957CA2" w:rsidP="00F745E2">
      <w:pPr>
        <w:numPr>
          <w:ilvl w:val="0"/>
          <w:numId w:val="4"/>
        </w:numPr>
        <w:spacing w:after="0"/>
        <w:jc w:val="both"/>
        <w:rPr>
          <w:rFonts w:ascii="Cambria" w:hAnsi="Cambria"/>
          <w:sz w:val="26"/>
          <w:szCs w:val="26"/>
        </w:rPr>
      </w:pPr>
      <w:r w:rsidRPr="00F745E2">
        <w:rPr>
          <w:rFonts w:ascii="Cambria" w:hAnsi="Cambria"/>
          <w:sz w:val="26"/>
          <w:szCs w:val="26"/>
        </w:rPr>
        <w:t>Staff and supplier training - All cent</w:t>
      </w:r>
      <w:r w:rsidR="00E419F9">
        <w:rPr>
          <w:rFonts w:ascii="Cambria" w:hAnsi="Cambria"/>
          <w:sz w:val="26"/>
          <w:szCs w:val="26"/>
        </w:rPr>
        <w:t>er</w:t>
      </w:r>
      <w:r w:rsidRPr="00F745E2">
        <w:rPr>
          <w:rFonts w:ascii="Cambria" w:hAnsi="Cambria"/>
          <w:sz w:val="26"/>
          <w:szCs w:val="26"/>
        </w:rPr>
        <w:t>s had a training project team to train the present, new in-house and supplier staff. These nominated trainers from both foodservice and meat supplier companies delivered appropriate meat product courses using a best practice program approach. This training developed skills and knowledge to confidently implement identified initiatives on a long-term basis. A training manual was developed for trainers with individual training components for each department involved in the meat quality program. A video was developed on hygiene requirements for staff of suppliers.</w:t>
      </w:r>
    </w:p>
    <w:p w14:paraId="356A5E3E" w14:textId="77777777" w:rsidR="00493D50" w:rsidRDefault="00493D50" w:rsidP="00E34927"/>
    <w:p w14:paraId="4CAE3049" w14:textId="77777777" w:rsidR="00493D50" w:rsidRDefault="00493D50" w:rsidP="00E34927"/>
    <w:p w14:paraId="072E03CF" w14:textId="19D638D3" w:rsidR="00E34927" w:rsidRDefault="00E34927" w:rsidP="00E34927">
      <w:pPr>
        <w:pStyle w:val="Titolo1"/>
      </w:pPr>
      <w:bookmarkStart w:id="6" w:name="_Toc411158064"/>
      <w:r>
        <w:t>C</w:t>
      </w:r>
      <w:r w:rsidR="00565B88">
        <w:t xml:space="preserve">hapter 5 – Entrepreneurship, leadership and </w:t>
      </w:r>
      <w:r w:rsidR="00E32F06">
        <w:t>business plan</w:t>
      </w:r>
      <w:r w:rsidR="00565B88">
        <w:t xml:space="preserve">  serving quality</w:t>
      </w:r>
      <w:bookmarkEnd w:id="6"/>
    </w:p>
    <w:p w14:paraId="762F12D2" w14:textId="77777777" w:rsidR="009227E0" w:rsidRDefault="009227E0" w:rsidP="00565B88">
      <w:pPr>
        <w:widowControl w:val="0"/>
        <w:tabs>
          <w:tab w:val="left" w:pos="220"/>
          <w:tab w:val="left" w:pos="720"/>
        </w:tabs>
        <w:autoSpaceDE w:val="0"/>
        <w:autoSpaceDN w:val="0"/>
        <w:adjustRightInd w:val="0"/>
        <w:spacing w:after="120" w:line="240" w:lineRule="auto"/>
        <w:rPr>
          <w:rFonts w:ascii="Cambria" w:eastAsiaTheme="minorHAnsi" w:hAnsi="Cambria" w:cs="Calibri"/>
          <w:sz w:val="26"/>
          <w:szCs w:val="26"/>
        </w:rPr>
      </w:pPr>
      <w:r>
        <w:rPr>
          <w:rFonts w:ascii="Cambria" w:eastAsiaTheme="minorHAnsi" w:hAnsi="Cambria" w:cs="Calibri"/>
          <w:sz w:val="26"/>
          <w:szCs w:val="26"/>
        </w:rPr>
        <w:t xml:space="preserve">5.1 </w:t>
      </w:r>
      <w:r w:rsidR="00C041D3" w:rsidRPr="009227E0">
        <w:rPr>
          <w:rFonts w:ascii="Cambria" w:eastAsiaTheme="minorHAnsi" w:hAnsi="Cambria" w:cs="Calibri"/>
          <w:sz w:val="26"/>
          <w:szCs w:val="26"/>
        </w:rPr>
        <w:t>Entrepre</w:t>
      </w:r>
      <w:r w:rsidR="00E419F9" w:rsidRPr="009227E0">
        <w:rPr>
          <w:rFonts w:ascii="Cambria" w:eastAsiaTheme="minorHAnsi" w:hAnsi="Cambria" w:cs="Calibri"/>
          <w:sz w:val="26"/>
          <w:szCs w:val="26"/>
        </w:rPr>
        <w:t>neurship and entrepreneurs</w:t>
      </w:r>
    </w:p>
    <w:p w14:paraId="20B0A975" w14:textId="7D25BF17" w:rsidR="00E419F9" w:rsidRPr="00565B88" w:rsidRDefault="00C041D3" w:rsidP="00565B88">
      <w:pPr>
        <w:pStyle w:val="Paragrafoelenco"/>
        <w:widowControl w:val="0"/>
        <w:numPr>
          <w:ilvl w:val="0"/>
          <w:numId w:val="18"/>
        </w:numPr>
        <w:tabs>
          <w:tab w:val="left" w:pos="220"/>
          <w:tab w:val="left" w:pos="720"/>
        </w:tabs>
        <w:autoSpaceDE w:val="0"/>
        <w:autoSpaceDN w:val="0"/>
        <w:adjustRightInd w:val="0"/>
        <w:spacing w:after="120" w:line="240" w:lineRule="auto"/>
        <w:rPr>
          <w:rFonts w:ascii="Cambria" w:eastAsiaTheme="minorHAnsi" w:hAnsi="Cambria" w:cs="Calibri"/>
          <w:sz w:val="26"/>
          <w:szCs w:val="26"/>
        </w:rPr>
      </w:pPr>
      <w:r w:rsidRPr="00565B88">
        <w:rPr>
          <w:rFonts w:ascii="Cambria" w:eastAsiaTheme="minorHAnsi" w:hAnsi="Cambria" w:cs="Calibri"/>
          <w:sz w:val="26"/>
          <w:szCs w:val="26"/>
        </w:rPr>
        <w:t>The impo</w:t>
      </w:r>
      <w:r w:rsidR="00E419F9" w:rsidRPr="00565B88">
        <w:rPr>
          <w:rFonts w:ascii="Cambria" w:eastAsiaTheme="minorHAnsi" w:hAnsi="Cambria" w:cs="Calibri"/>
          <w:sz w:val="26"/>
          <w:szCs w:val="26"/>
        </w:rPr>
        <w:t xml:space="preserve">rtance of entrepreneurship </w:t>
      </w:r>
    </w:p>
    <w:p w14:paraId="74AF8A37" w14:textId="2C20BDF5" w:rsidR="00E419F9" w:rsidRPr="00565B88" w:rsidRDefault="00C041D3" w:rsidP="00565B88">
      <w:pPr>
        <w:pStyle w:val="Paragrafoelenco"/>
        <w:widowControl w:val="0"/>
        <w:numPr>
          <w:ilvl w:val="0"/>
          <w:numId w:val="18"/>
        </w:numPr>
        <w:tabs>
          <w:tab w:val="left" w:pos="220"/>
          <w:tab w:val="left" w:pos="720"/>
        </w:tabs>
        <w:autoSpaceDE w:val="0"/>
        <w:autoSpaceDN w:val="0"/>
        <w:adjustRightInd w:val="0"/>
        <w:spacing w:after="120" w:line="240" w:lineRule="auto"/>
        <w:rPr>
          <w:rFonts w:ascii="Cambria" w:eastAsiaTheme="minorHAnsi" w:hAnsi="Cambria" w:cs="Calibri"/>
          <w:sz w:val="26"/>
          <w:szCs w:val="26"/>
        </w:rPr>
      </w:pPr>
      <w:r w:rsidRPr="00565B88">
        <w:rPr>
          <w:rFonts w:ascii="Cambria" w:eastAsiaTheme="minorHAnsi" w:hAnsi="Cambria" w:cs="Calibri"/>
          <w:sz w:val="26"/>
          <w:szCs w:val="26"/>
        </w:rPr>
        <w:t xml:space="preserve">Entrepreneur </w:t>
      </w:r>
      <w:r w:rsidR="00E419F9" w:rsidRPr="00565B88">
        <w:rPr>
          <w:rFonts w:ascii="Cambria" w:eastAsiaTheme="minorHAnsi" w:hAnsi="Cambria" w:cs="Calibri"/>
          <w:sz w:val="26"/>
          <w:szCs w:val="26"/>
        </w:rPr>
        <w:t xml:space="preserve">characteristics and skills </w:t>
      </w:r>
    </w:p>
    <w:p w14:paraId="74CFF9B0" w14:textId="7F24295B" w:rsidR="00C041D3" w:rsidRPr="00565B88" w:rsidRDefault="00C041D3" w:rsidP="00565B88">
      <w:pPr>
        <w:pStyle w:val="Paragrafoelenco"/>
        <w:widowControl w:val="0"/>
        <w:numPr>
          <w:ilvl w:val="0"/>
          <w:numId w:val="18"/>
        </w:numPr>
        <w:tabs>
          <w:tab w:val="left" w:pos="220"/>
          <w:tab w:val="left" w:pos="720"/>
        </w:tabs>
        <w:autoSpaceDE w:val="0"/>
        <w:autoSpaceDN w:val="0"/>
        <w:adjustRightInd w:val="0"/>
        <w:spacing w:after="120" w:line="240" w:lineRule="auto"/>
        <w:rPr>
          <w:rFonts w:ascii="Cambria" w:eastAsiaTheme="minorHAnsi" w:hAnsi="Cambria" w:cs="Calibri"/>
          <w:sz w:val="26"/>
          <w:szCs w:val="26"/>
        </w:rPr>
      </w:pPr>
      <w:r w:rsidRPr="00565B88">
        <w:rPr>
          <w:rFonts w:ascii="Cambria" w:eastAsiaTheme="minorHAnsi" w:hAnsi="Cambria" w:cs="Calibri"/>
          <w:sz w:val="26"/>
          <w:szCs w:val="26"/>
        </w:rPr>
        <w:t xml:space="preserve">Entrepreneurial process </w:t>
      </w:r>
    </w:p>
    <w:p w14:paraId="4A4EBF1C" w14:textId="71D54F2B" w:rsidR="00565B88" w:rsidRDefault="00565B88" w:rsidP="00565B88">
      <w:pPr>
        <w:widowControl w:val="0"/>
        <w:tabs>
          <w:tab w:val="left" w:pos="220"/>
          <w:tab w:val="left" w:pos="720"/>
        </w:tabs>
        <w:autoSpaceDE w:val="0"/>
        <w:autoSpaceDN w:val="0"/>
        <w:adjustRightInd w:val="0"/>
        <w:spacing w:after="120" w:line="240" w:lineRule="auto"/>
        <w:rPr>
          <w:rFonts w:ascii="Cambria" w:eastAsiaTheme="minorHAnsi" w:hAnsi="Cambria" w:cs="Calibri"/>
          <w:sz w:val="26"/>
          <w:szCs w:val="26"/>
        </w:rPr>
      </w:pPr>
      <w:r>
        <w:rPr>
          <w:rFonts w:ascii="Cambria" w:eastAsiaTheme="minorHAnsi" w:hAnsi="Cambria" w:cs="Calibri"/>
          <w:sz w:val="26"/>
          <w:szCs w:val="26"/>
        </w:rPr>
        <w:t>5.2 Provide leadership in the workplace</w:t>
      </w:r>
    </w:p>
    <w:p w14:paraId="19BB5D54" w14:textId="22A681CA" w:rsidR="00565B88" w:rsidRPr="009227E0" w:rsidRDefault="00565B88" w:rsidP="00565B88">
      <w:pPr>
        <w:widowControl w:val="0"/>
        <w:tabs>
          <w:tab w:val="left" w:pos="220"/>
          <w:tab w:val="left" w:pos="720"/>
        </w:tabs>
        <w:autoSpaceDE w:val="0"/>
        <w:autoSpaceDN w:val="0"/>
        <w:adjustRightInd w:val="0"/>
        <w:spacing w:after="120" w:line="240" w:lineRule="auto"/>
        <w:rPr>
          <w:rFonts w:ascii="Cambria" w:eastAsiaTheme="minorHAnsi" w:hAnsi="Cambria" w:cs="Calibri"/>
          <w:sz w:val="26"/>
          <w:szCs w:val="26"/>
        </w:rPr>
      </w:pPr>
      <w:r>
        <w:rPr>
          <w:rFonts w:ascii="Cambria" w:eastAsiaTheme="minorHAnsi" w:hAnsi="Cambria" w:cs="Calibri"/>
          <w:sz w:val="26"/>
          <w:szCs w:val="26"/>
        </w:rPr>
        <w:t xml:space="preserve">5.3 </w:t>
      </w:r>
      <w:r w:rsidRPr="009227E0">
        <w:rPr>
          <w:rFonts w:ascii="Cambria" w:eastAsiaTheme="minorHAnsi" w:hAnsi="Cambria" w:cs="Calibri"/>
          <w:sz w:val="26"/>
          <w:szCs w:val="26"/>
        </w:rPr>
        <w:t>The business plan: importance and preparation</w:t>
      </w:r>
    </w:p>
    <w:p w14:paraId="68CDD4A8" w14:textId="77777777" w:rsidR="00565B88" w:rsidRDefault="00565B88" w:rsidP="009227E0">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p>
    <w:p w14:paraId="3B642CAA" w14:textId="77777777" w:rsidR="00565B88" w:rsidRDefault="00565B88" w:rsidP="009227E0">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p>
    <w:p w14:paraId="4CF37E5C" w14:textId="2DF59998" w:rsidR="009227E0" w:rsidRDefault="00E419F9" w:rsidP="00D161B5">
      <w:pPr>
        <w:widowControl w:val="0"/>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cs="Times"/>
          <w:sz w:val="26"/>
          <w:szCs w:val="26"/>
        </w:rPr>
        <w:t>The chapter is</w:t>
      </w:r>
      <w:r w:rsidR="00C05CBC" w:rsidRPr="00D161B5">
        <w:rPr>
          <w:rFonts w:ascii="Cambria" w:eastAsiaTheme="minorHAnsi" w:hAnsi="Cambria" w:cs="Times"/>
          <w:sz w:val="26"/>
          <w:szCs w:val="26"/>
        </w:rPr>
        <w:t xml:space="preserve"> meant to address several key issues. One of the main purposes of this training course is to demonstrate ways farmers can make agriculture a worthwhile way of making money. In recent years, there has been a significant shift in th</w:t>
      </w:r>
      <w:r w:rsidR="009227E0">
        <w:rPr>
          <w:rFonts w:ascii="Cambria" w:eastAsiaTheme="minorHAnsi" w:hAnsi="Cambria" w:cs="Times"/>
          <w:sz w:val="26"/>
          <w:szCs w:val="26"/>
        </w:rPr>
        <w:t xml:space="preserve">e </w:t>
      </w:r>
      <w:r w:rsidR="00C05CBC" w:rsidRPr="00D161B5">
        <w:rPr>
          <w:rFonts w:ascii="Cambria" w:eastAsiaTheme="minorHAnsi" w:hAnsi="Cambria" w:cs="Times"/>
          <w:sz w:val="26"/>
          <w:szCs w:val="26"/>
        </w:rPr>
        <w:t>economy. The service sectors have seen tremendous growth, while the manufacturing and p</w:t>
      </w:r>
      <w:r w:rsidR="009227E0">
        <w:rPr>
          <w:rFonts w:ascii="Cambria" w:eastAsiaTheme="minorHAnsi" w:hAnsi="Cambria" w:cs="Times"/>
          <w:sz w:val="26"/>
          <w:szCs w:val="26"/>
        </w:rPr>
        <w:t>roduction sectors have declined</w:t>
      </w:r>
      <w:r w:rsidR="00C05CBC" w:rsidRPr="00D161B5">
        <w:rPr>
          <w:rFonts w:ascii="Cambria" w:eastAsiaTheme="minorHAnsi" w:hAnsi="Cambria" w:cs="Times"/>
          <w:sz w:val="26"/>
          <w:szCs w:val="26"/>
        </w:rPr>
        <w:t>. In order to survive and prosper in the 21</w:t>
      </w:r>
      <w:proofErr w:type="spellStart"/>
      <w:r w:rsidR="00C05CBC" w:rsidRPr="00D161B5">
        <w:rPr>
          <w:rFonts w:ascii="Cambria" w:eastAsiaTheme="minorHAnsi" w:hAnsi="Cambria" w:cs="Times"/>
          <w:position w:val="16"/>
          <w:sz w:val="26"/>
          <w:szCs w:val="26"/>
        </w:rPr>
        <w:t>st</w:t>
      </w:r>
      <w:proofErr w:type="spellEnd"/>
      <w:r w:rsidR="00C05CBC" w:rsidRPr="00D161B5">
        <w:rPr>
          <w:rFonts w:ascii="Cambria" w:eastAsiaTheme="minorHAnsi" w:hAnsi="Cambria" w:cs="Times"/>
          <w:sz w:val="26"/>
          <w:szCs w:val="26"/>
        </w:rPr>
        <w:t>century global economy, farmers need to become skilled entrepreneurs. Objectives:</w:t>
      </w:r>
    </w:p>
    <w:p w14:paraId="12FA88E6" w14:textId="77777777" w:rsidR="009227E0" w:rsidRPr="009227E0" w:rsidRDefault="00C05CBC" w:rsidP="009227E0">
      <w:pPr>
        <w:pStyle w:val="Paragrafoelenco"/>
        <w:widowControl w:val="0"/>
        <w:numPr>
          <w:ilvl w:val="0"/>
          <w:numId w:val="17"/>
        </w:numPr>
        <w:autoSpaceDE w:val="0"/>
        <w:autoSpaceDN w:val="0"/>
        <w:adjustRightInd w:val="0"/>
        <w:spacing w:after="240" w:line="240" w:lineRule="auto"/>
        <w:jc w:val="both"/>
        <w:rPr>
          <w:rFonts w:ascii="Cambria" w:eastAsiaTheme="minorHAnsi" w:hAnsi="Cambria" w:cs="Times"/>
          <w:sz w:val="26"/>
          <w:szCs w:val="26"/>
        </w:rPr>
      </w:pPr>
      <w:r w:rsidRPr="009227E0">
        <w:rPr>
          <w:rFonts w:ascii="Cambria" w:eastAsiaTheme="minorHAnsi" w:hAnsi="Cambria" w:cs="Times"/>
          <w:sz w:val="26"/>
          <w:szCs w:val="26"/>
        </w:rPr>
        <w:t>to und</w:t>
      </w:r>
      <w:r w:rsidR="009227E0" w:rsidRPr="009227E0">
        <w:rPr>
          <w:rFonts w:ascii="Cambria" w:eastAsiaTheme="minorHAnsi" w:hAnsi="Cambria" w:cs="Times"/>
          <w:sz w:val="26"/>
          <w:szCs w:val="26"/>
        </w:rPr>
        <w:t>erstand what is an entrepreneur</w:t>
      </w:r>
    </w:p>
    <w:p w14:paraId="65158345" w14:textId="77777777" w:rsidR="009227E0" w:rsidRPr="009227E0" w:rsidRDefault="00C05CBC" w:rsidP="009227E0">
      <w:pPr>
        <w:pStyle w:val="Paragrafoelenco"/>
        <w:widowControl w:val="0"/>
        <w:numPr>
          <w:ilvl w:val="0"/>
          <w:numId w:val="17"/>
        </w:numPr>
        <w:autoSpaceDE w:val="0"/>
        <w:autoSpaceDN w:val="0"/>
        <w:adjustRightInd w:val="0"/>
        <w:spacing w:after="240" w:line="240" w:lineRule="auto"/>
        <w:jc w:val="both"/>
        <w:rPr>
          <w:rFonts w:ascii="Cambria" w:eastAsiaTheme="minorHAnsi" w:hAnsi="Cambria" w:cs="Wingdings"/>
          <w:sz w:val="26"/>
          <w:szCs w:val="26"/>
        </w:rPr>
      </w:pPr>
      <w:r w:rsidRPr="009227E0">
        <w:rPr>
          <w:rFonts w:ascii="Cambria" w:eastAsiaTheme="minorHAnsi" w:hAnsi="Cambria" w:cs="Times"/>
          <w:sz w:val="26"/>
          <w:szCs w:val="26"/>
        </w:rPr>
        <w:t>to assess the qualities of good entrepreneurs </w:t>
      </w:r>
    </w:p>
    <w:p w14:paraId="163D6E3D" w14:textId="0559E5BB" w:rsidR="00C05CBC" w:rsidRPr="009227E0" w:rsidRDefault="00C05CBC" w:rsidP="009227E0">
      <w:pPr>
        <w:pStyle w:val="Paragrafoelenco"/>
        <w:widowControl w:val="0"/>
        <w:numPr>
          <w:ilvl w:val="0"/>
          <w:numId w:val="17"/>
        </w:numPr>
        <w:autoSpaceDE w:val="0"/>
        <w:autoSpaceDN w:val="0"/>
        <w:adjustRightInd w:val="0"/>
        <w:spacing w:after="240" w:line="240" w:lineRule="auto"/>
        <w:jc w:val="both"/>
        <w:rPr>
          <w:rFonts w:ascii="Cambria" w:eastAsiaTheme="minorHAnsi" w:hAnsi="Cambria" w:cs="Times"/>
          <w:sz w:val="26"/>
          <w:szCs w:val="26"/>
        </w:rPr>
      </w:pPr>
      <w:r w:rsidRPr="009227E0">
        <w:rPr>
          <w:rFonts w:ascii="Cambria" w:eastAsiaTheme="minorHAnsi" w:hAnsi="Cambria" w:cs="Times"/>
          <w:sz w:val="26"/>
          <w:szCs w:val="26"/>
        </w:rPr>
        <w:t>to identify people in group who have aptitude and desire to develop a new business</w:t>
      </w:r>
    </w:p>
    <w:p w14:paraId="4DBACD8F" w14:textId="0077D432" w:rsidR="00C05CBC" w:rsidRPr="00D161B5" w:rsidRDefault="009227E0" w:rsidP="00D161B5">
      <w:pPr>
        <w:widowControl w:val="0"/>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cs="Times"/>
          <w:sz w:val="26"/>
          <w:szCs w:val="26"/>
        </w:rPr>
        <w:t>Two questions will be</w:t>
      </w:r>
      <w:r w:rsidR="00C05CBC" w:rsidRPr="00D161B5">
        <w:rPr>
          <w:rFonts w:ascii="Cambria" w:eastAsiaTheme="minorHAnsi" w:hAnsi="Cambria" w:cs="Times"/>
          <w:sz w:val="26"/>
          <w:szCs w:val="26"/>
        </w:rPr>
        <w:t xml:space="preserve"> posed to the participants, “what is an entrepreneur and what is a business?” It was widely accepted that the definition of an entrepreneur is something that owns/runs their own business/company, and is not an employee of anyone. A business is then something that the entrepreneur intends to make money. The parti</w:t>
      </w:r>
      <w:r>
        <w:rPr>
          <w:rFonts w:ascii="Cambria" w:eastAsiaTheme="minorHAnsi" w:hAnsi="Cambria" w:cs="Times"/>
          <w:sz w:val="26"/>
          <w:szCs w:val="26"/>
        </w:rPr>
        <w:t>cipants will then be a</w:t>
      </w:r>
      <w:r w:rsidR="00C05CBC" w:rsidRPr="00D161B5">
        <w:rPr>
          <w:rFonts w:ascii="Cambria" w:eastAsiaTheme="minorHAnsi" w:hAnsi="Cambria" w:cs="Times"/>
          <w:sz w:val="26"/>
          <w:szCs w:val="26"/>
        </w:rPr>
        <w:t>sked to list off special qualities of what makes a good entrepreneur. A good entrepreneur should be: innovative, customer oriented, persistent, re-inventive, strong, bold, responsible, proactive, reliable, competent, committed, foc</w:t>
      </w:r>
      <w:r>
        <w:rPr>
          <w:rFonts w:ascii="Cambria" w:eastAsiaTheme="minorHAnsi" w:hAnsi="Cambria" w:cs="Times"/>
          <w:sz w:val="26"/>
          <w:szCs w:val="26"/>
        </w:rPr>
        <w:t>us</w:t>
      </w:r>
      <w:r w:rsidR="00C05CBC" w:rsidRPr="00D161B5">
        <w:rPr>
          <w:rFonts w:ascii="Cambria" w:eastAsiaTheme="minorHAnsi" w:hAnsi="Cambria" w:cs="Times"/>
          <w:sz w:val="26"/>
          <w:szCs w:val="26"/>
        </w:rPr>
        <w:t>ed, emancipated, positive, disciplined, integrat</w:t>
      </w:r>
      <w:r w:rsidR="00565B88">
        <w:rPr>
          <w:rFonts w:ascii="Cambria" w:eastAsiaTheme="minorHAnsi" w:hAnsi="Cambria" w:cs="Times"/>
          <w:sz w:val="26"/>
          <w:szCs w:val="26"/>
        </w:rPr>
        <w:t>ed and a good learner. There is</w:t>
      </w:r>
      <w:r w:rsidR="00C05CBC" w:rsidRPr="00D161B5">
        <w:rPr>
          <w:rFonts w:ascii="Cambria" w:eastAsiaTheme="minorHAnsi" w:hAnsi="Cambria" w:cs="Times"/>
          <w:sz w:val="26"/>
          <w:szCs w:val="26"/>
        </w:rPr>
        <w:t xml:space="preserve"> some disagreement over whether a good entrepreneur should be either sensible or a risk taker, and whether they should </w:t>
      </w:r>
      <w:r w:rsidR="00565B88">
        <w:rPr>
          <w:rFonts w:ascii="Cambria" w:eastAsiaTheme="minorHAnsi" w:hAnsi="Cambria" w:cs="Times"/>
          <w:sz w:val="26"/>
          <w:szCs w:val="26"/>
        </w:rPr>
        <w:t>be aggressive or tactful. It is</w:t>
      </w:r>
      <w:r w:rsidR="00C05CBC" w:rsidRPr="00D161B5">
        <w:rPr>
          <w:rFonts w:ascii="Cambria" w:eastAsiaTheme="minorHAnsi" w:hAnsi="Cambria" w:cs="Times"/>
          <w:sz w:val="26"/>
          <w:szCs w:val="26"/>
        </w:rPr>
        <w:t xml:space="preserve"> agreed upon that there are many qualities that make up a good entrepreneur and no single person will possess all these qualities.</w:t>
      </w:r>
    </w:p>
    <w:p w14:paraId="3A951BEA" w14:textId="06F27F99" w:rsidR="00F5050D" w:rsidRDefault="00565B88" w:rsidP="00F5050D">
      <w:pPr>
        <w:widowControl w:val="0"/>
        <w:autoSpaceDE w:val="0"/>
        <w:autoSpaceDN w:val="0"/>
        <w:adjustRightInd w:val="0"/>
        <w:spacing w:after="240" w:line="240" w:lineRule="auto"/>
        <w:jc w:val="both"/>
        <w:rPr>
          <w:rFonts w:ascii="Cambria" w:eastAsiaTheme="minorHAnsi" w:hAnsi="Cambria" w:cs="Times"/>
          <w:sz w:val="26"/>
          <w:szCs w:val="26"/>
        </w:rPr>
      </w:pPr>
      <w:r w:rsidRPr="00565B88">
        <w:rPr>
          <w:rFonts w:ascii="Cambria" w:eastAsiaTheme="minorHAnsi" w:hAnsi="Cambria" w:cs="Times"/>
          <w:sz w:val="26"/>
          <w:szCs w:val="26"/>
        </w:rPr>
        <w:t>Man</w:t>
      </w:r>
      <w:r w:rsidR="00F5050D">
        <w:rPr>
          <w:rFonts w:ascii="Cambria" w:eastAsiaTheme="minorHAnsi" w:hAnsi="Cambria" w:cs="Times"/>
          <w:sz w:val="26"/>
          <w:szCs w:val="26"/>
        </w:rPr>
        <w:t>agement performance and behavio</w:t>
      </w:r>
      <w:r w:rsidRPr="00565B88">
        <w:rPr>
          <w:rFonts w:ascii="Cambria" w:eastAsiaTheme="minorHAnsi" w:hAnsi="Cambria" w:cs="Times"/>
          <w:sz w:val="26"/>
          <w:szCs w:val="26"/>
        </w:rPr>
        <w:t xml:space="preserve">r </w:t>
      </w:r>
      <w:r w:rsidR="00F5050D">
        <w:rPr>
          <w:rFonts w:ascii="Cambria" w:eastAsiaTheme="minorHAnsi" w:hAnsi="Cambria" w:cs="Times"/>
          <w:sz w:val="26"/>
          <w:szCs w:val="26"/>
        </w:rPr>
        <w:t>must meet</w:t>
      </w:r>
      <w:r w:rsidRPr="00565B88">
        <w:rPr>
          <w:rFonts w:ascii="Cambria" w:eastAsiaTheme="minorHAnsi" w:hAnsi="Cambria" w:cs="Times"/>
          <w:sz w:val="26"/>
          <w:szCs w:val="26"/>
        </w:rPr>
        <w:t xml:space="preserve"> the</w:t>
      </w:r>
      <w:r>
        <w:rPr>
          <w:rFonts w:ascii="Cambria" w:eastAsiaTheme="minorHAnsi" w:hAnsi="Cambria" w:cs="Times"/>
          <w:sz w:val="26"/>
          <w:szCs w:val="26"/>
        </w:rPr>
        <w:t xml:space="preserve"> organiz</w:t>
      </w:r>
      <w:r w:rsidRPr="00565B88">
        <w:rPr>
          <w:rFonts w:ascii="Cambria" w:eastAsiaTheme="minorHAnsi" w:hAnsi="Cambria" w:cs="Times"/>
          <w:sz w:val="26"/>
          <w:szCs w:val="26"/>
        </w:rPr>
        <w:t>ation's requirements</w:t>
      </w:r>
      <w:r w:rsidR="00F5050D">
        <w:rPr>
          <w:rFonts w:ascii="Cambria" w:eastAsiaTheme="minorHAnsi" w:hAnsi="Cambria" w:cs="Times"/>
          <w:sz w:val="26"/>
          <w:szCs w:val="26"/>
        </w:rPr>
        <w:t xml:space="preserve"> and must serve</w:t>
      </w:r>
      <w:r w:rsidRPr="00565B88">
        <w:rPr>
          <w:rFonts w:ascii="Cambria" w:eastAsiaTheme="minorHAnsi" w:hAnsi="Cambria" w:cs="Times"/>
          <w:sz w:val="26"/>
          <w:szCs w:val="26"/>
        </w:rPr>
        <w:t xml:space="preserve"> as a  </w:t>
      </w:r>
      <w:r w:rsidR="00F5050D">
        <w:rPr>
          <w:rFonts w:ascii="Cambria" w:eastAsiaTheme="minorHAnsi" w:hAnsi="Cambria" w:cs="Times"/>
          <w:sz w:val="26"/>
          <w:szCs w:val="26"/>
        </w:rPr>
        <w:t>positive role model for others. The role of leaders inside the organization  is important to influence individuals and team work positively.  They Enhance the organiza</w:t>
      </w:r>
      <w:r w:rsidR="00F5050D" w:rsidRPr="00565B88">
        <w:rPr>
          <w:rFonts w:ascii="Cambria" w:eastAsiaTheme="minorHAnsi" w:hAnsi="Cambria" w:cs="Times"/>
          <w:sz w:val="26"/>
          <w:szCs w:val="26"/>
        </w:rPr>
        <w:t>tion's image</w:t>
      </w:r>
      <w:r w:rsidR="00F5050D">
        <w:rPr>
          <w:rFonts w:ascii="Cambria" w:eastAsiaTheme="minorHAnsi" w:hAnsi="Cambria" w:cs="Times"/>
          <w:sz w:val="26"/>
          <w:szCs w:val="26"/>
        </w:rPr>
        <w:t xml:space="preserve"> and contribute in improving the communication channels. </w:t>
      </w:r>
      <w:r w:rsidR="00F5050D" w:rsidRPr="00565B88">
        <w:rPr>
          <w:rFonts w:ascii="Cambria" w:eastAsiaTheme="minorHAnsi" w:hAnsi="Cambria" w:cs="Times"/>
          <w:sz w:val="26"/>
          <w:szCs w:val="26"/>
        </w:rPr>
        <w:t>Personal performance contributes to developing an</w:t>
      </w:r>
      <w:r w:rsidR="00F5050D">
        <w:rPr>
          <w:rFonts w:ascii="Cambria" w:eastAsiaTheme="minorHAnsi" w:hAnsi="Cambria" w:cs="Times"/>
          <w:sz w:val="26"/>
          <w:szCs w:val="26"/>
        </w:rPr>
        <w:t xml:space="preserve"> organiz</w:t>
      </w:r>
      <w:r w:rsidR="00F5050D" w:rsidRPr="00565B88">
        <w:rPr>
          <w:rFonts w:ascii="Cambria" w:eastAsiaTheme="minorHAnsi" w:hAnsi="Cambria" w:cs="Times"/>
          <w:sz w:val="26"/>
          <w:szCs w:val="26"/>
        </w:rPr>
        <w:t>ation which has integrity and credibility</w:t>
      </w:r>
      <w:r w:rsidR="00F5050D">
        <w:rPr>
          <w:rFonts w:ascii="Cambria" w:eastAsiaTheme="minorHAnsi" w:hAnsi="Cambria" w:cs="Times"/>
          <w:sz w:val="26"/>
          <w:szCs w:val="26"/>
        </w:rPr>
        <w:t xml:space="preserve">. </w:t>
      </w:r>
      <w:r w:rsidR="00F5050D" w:rsidRPr="00565B88">
        <w:rPr>
          <w:rFonts w:ascii="Cambria" w:eastAsiaTheme="minorHAnsi" w:hAnsi="Cambria" w:cs="Times"/>
          <w:sz w:val="26"/>
          <w:szCs w:val="26"/>
        </w:rPr>
        <w:t>Expectations, roles and responsibilities are communicated in a way which encourages individuals/teams to ta</w:t>
      </w:r>
      <w:r w:rsidR="00F5050D">
        <w:rPr>
          <w:rFonts w:ascii="Cambria" w:eastAsiaTheme="minorHAnsi" w:hAnsi="Cambria" w:cs="Times"/>
          <w:sz w:val="26"/>
          <w:szCs w:val="26"/>
        </w:rPr>
        <w:t>ke responsibility for their work. I</w:t>
      </w:r>
      <w:r w:rsidR="00F5050D" w:rsidRPr="00565B88">
        <w:rPr>
          <w:rFonts w:ascii="Cambria" w:eastAsiaTheme="minorHAnsi" w:hAnsi="Cambria" w:cs="Times"/>
          <w:sz w:val="26"/>
          <w:szCs w:val="26"/>
        </w:rPr>
        <w:t xml:space="preserve">ndividual's/team's efforts and contributions are </w:t>
      </w:r>
      <w:r w:rsidR="00F5050D">
        <w:rPr>
          <w:rFonts w:ascii="Cambria" w:eastAsiaTheme="minorHAnsi" w:hAnsi="Cambria" w:cs="Times"/>
          <w:sz w:val="26"/>
          <w:szCs w:val="26"/>
        </w:rPr>
        <w:t xml:space="preserve">encouraged, valued and rewarded. </w:t>
      </w:r>
      <w:r w:rsidR="00F5050D" w:rsidRPr="00565B88">
        <w:rPr>
          <w:rFonts w:ascii="Cambria" w:eastAsiaTheme="minorHAnsi" w:hAnsi="Cambria" w:cs="Times"/>
          <w:sz w:val="26"/>
          <w:szCs w:val="26"/>
        </w:rPr>
        <w:t>Ideas and information receive the acceptance and support of colleagues</w:t>
      </w:r>
      <w:r w:rsidR="006F2BB9">
        <w:rPr>
          <w:rFonts w:ascii="Cambria" w:eastAsiaTheme="minorHAnsi" w:hAnsi="Cambria" w:cs="Times"/>
          <w:sz w:val="26"/>
          <w:szCs w:val="26"/>
        </w:rPr>
        <w:t>.</w:t>
      </w:r>
    </w:p>
    <w:p w14:paraId="35A3D87E" w14:textId="2FAD981C" w:rsidR="00F5050D" w:rsidRPr="006F2BB9" w:rsidRDefault="009227E0" w:rsidP="006F2BB9">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r>
        <w:rPr>
          <w:rFonts w:ascii="Cambria" w:eastAsiaTheme="minorHAnsi" w:hAnsi="Cambria" w:cs="Times"/>
          <w:sz w:val="26"/>
          <w:szCs w:val="26"/>
        </w:rPr>
        <w:t>The session closes</w:t>
      </w:r>
      <w:r w:rsidR="00C05CBC" w:rsidRPr="00D161B5">
        <w:rPr>
          <w:rFonts w:ascii="Cambria" w:eastAsiaTheme="minorHAnsi" w:hAnsi="Cambria" w:cs="Times"/>
          <w:sz w:val="26"/>
          <w:szCs w:val="26"/>
        </w:rPr>
        <w:t xml:space="preserve"> with a brief conclusion on how entrepreneurs should prepare themselves to succeed in the 21</w:t>
      </w:r>
      <w:proofErr w:type="spellStart"/>
      <w:r w:rsidR="00C05CBC" w:rsidRPr="00D161B5">
        <w:rPr>
          <w:rFonts w:ascii="Cambria" w:eastAsiaTheme="minorHAnsi" w:hAnsi="Cambria" w:cs="Times"/>
          <w:position w:val="16"/>
          <w:sz w:val="26"/>
          <w:szCs w:val="26"/>
        </w:rPr>
        <w:t>st</w:t>
      </w:r>
      <w:proofErr w:type="spellEnd"/>
      <w:r w:rsidR="00C05CBC" w:rsidRPr="00D161B5">
        <w:rPr>
          <w:rFonts w:ascii="Cambria" w:eastAsiaTheme="minorHAnsi" w:hAnsi="Cambria" w:cs="Times"/>
          <w:position w:val="16"/>
          <w:sz w:val="26"/>
          <w:szCs w:val="26"/>
        </w:rPr>
        <w:t xml:space="preserve"> </w:t>
      </w:r>
      <w:r w:rsidR="00C05CBC" w:rsidRPr="00D161B5">
        <w:rPr>
          <w:rFonts w:ascii="Cambria" w:eastAsiaTheme="minorHAnsi" w:hAnsi="Cambria" w:cs="Times"/>
          <w:sz w:val="26"/>
          <w:szCs w:val="26"/>
        </w:rPr>
        <w:t xml:space="preserve">century economy. </w:t>
      </w:r>
      <w:r w:rsidR="00F5050D" w:rsidRPr="00F5050D">
        <w:rPr>
          <w:rFonts w:ascii="Cambria" w:eastAsiaTheme="minorHAnsi" w:hAnsi="Cambria" w:cs="Times"/>
          <w:sz w:val="26"/>
          <w:szCs w:val="26"/>
        </w:rPr>
        <w:t>Performance plans are developed and implemented in  </w:t>
      </w:r>
      <w:r w:rsidR="00F5050D">
        <w:rPr>
          <w:rFonts w:ascii="Cambria" w:eastAsiaTheme="minorHAnsi" w:hAnsi="Cambria" w:cs="Times"/>
          <w:sz w:val="26"/>
          <w:szCs w:val="26"/>
        </w:rPr>
        <w:t xml:space="preserve">accordance with the organization's goals and </w:t>
      </w:r>
      <w:r w:rsidR="00F5050D">
        <w:rPr>
          <w:rFonts w:ascii="Cambria" w:eastAsiaTheme="minorHAnsi" w:hAnsi="Cambria" w:cs="Times"/>
          <w:sz w:val="26"/>
          <w:szCs w:val="26"/>
        </w:rPr>
        <w:lastRenderedPageBreak/>
        <w:t xml:space="preserve">objectives. </w:t>
      </w:r>
      <w:r w:rsidR="006F2BB9">
        <w:rPr>
          <w:rFonts w:ascii="Cambria" w:eastAsiaTheme="minorHAnsi" w:hAnsi="Cambria" w:cs="Calibri"/>
          <w:sz w:val="26"/>
          <w:szCs w:val="26"/>
        </w:rPr>
        <w:t xml:space="preserve">Starting an enterprise needs starting with </w:t>
      </w:r>
      <w:r w:rsidR="006F2BB9" w:rsidRPr="009227E0">
        <w:rPr>
          <w:rFonts w:ascii="Cambria" w:eastAsiaTheme="minorHAnsi" w:hAnsi="Cambria" w:cs="Calibri"/>
          <w:sz w:val="26"/>
          <w:szCs w:val="26"/>
        </w:rPr>
        <w:t>the business plan </w:t>
      </w:r>
      <w:r w:rsidR="006F2BB9">
        <w:rPr>
          <w:rFonts w:ascii="Cambria" w:eastAsiaTheme="minorHAnsi" w:hAnsi="Cambria" w:cs="Calibri"/>
          <w:sz w:val="26"/>
          <w:szCs w:val="26"/>
        </w:rPr>
        <w:t xml:space="preserve">which first of all needs assessing a business idea. Setting goals and objectives and the proper strategies are part of the process that should be supported on market and customer data, and also should contribute to the  market position improvement for the product/service. </w:t>
      </w:r>
      <w:r w:rsidR="00F5050D" w:rsidRPr="00F5050D">
        <w:rPr>
          <w:rFonts w:ascii="Cambria" w:eastAsiaTheme="minorHAnsi" w:hAnsi="Cambria" w:cs="Times"/>
          <w:sz w:val="26"/>
          <w:szCs w:val="26"/>
        </w:rPr>
        <w:t xml:space="preserve">Key performance indicators are established and used to  meet the </w:t>
      </w:r>
      <w:r w:rsidR="00F5050D">
        <w:rPr>
          <w:rFonts w:ascii="Cambria" w:eastAsiaTheme="minorHAnsi" w:hAnsi="Cambria" w:cs="Times"/>
          <w:sz w:val="26"/>
          <w:szCs w:val="26"/>
        </w:rPr>
        <w:t>organiz</w:t>
      </w:r>
      <w:r w:rsidR="00F5050D" w:rsidRPr="00F5050D">
        <w:rPr>
          <w:rFonts w:ascii="Cambria" w:eastAsiaTheme="minorHAnsi" w:hAnsi="Cambria" w:cs="Times"/>
          <w:sz w:val="26"/>
          <w:szCs w:val="26"/>
        </w:rPr>
        <w:t>ation's goals and objectives  </w:t>
      </w:r>
      <w:r w:rsidR="00F5050D">
        <w:rPr>
          <w:rFonts w:ascii="Cambria" w:eastAsiaTheme="minorHAnsi" w:hAnsi="Cambria" w:cs="Times"/>
          <w:sz w:val="26"/>
          <w:szCs w:val="26"/>
        </w:rPr>
        <w:t>The organiz</w:t>
      </w:r>
      <w:r w:rsidR="00F5050D" w:rsidRPr="00F5050D">
        <w:rPr>
          <w:rFonts w:ascii="Cambria" w:eastAsiaTheme="minorHAnsi" w:hAnsi="Cambria" w:cs="Times"/>
          <w:sz w:val="26"/>
          <w:szCs w:val="26"/>
        </w:rPr>
        <w:t xml:space="preserve">ation's standards and values are used in </w:t>
      </w:r>
      <w:r w:rsidR="00F5050D">
        <w:rPr>
          <w:rFonts w:ascii="Cambria" w:eastAsiaTheme="minorHAnsi" w:hAnsi="Cambria" w:cs="Times"/>
          <w:sz w:val="26"/>
          <w:szCs w:val="26"/>
        </w:rPr>
        <w:t>the business planning process</w:t>
      </w:r>
      <w:r w:rsidR="006F2BB9">
        <w:rPr>
          <w:rFonts w:ascii="Cambria" w:eastAsiaTheme="minorHAnsi" w:hAnsi="Cambria" w:cs="Times"/>
          <w:sz w:val="26"/>
          <w:szCs w:val="26"/>
        </w:rPr>
        <w:t xml:space="preserve"> and should include the information on customer and product/service quality, which will serve in succeeding in the marketplace. </w:t>
      </w:r>
    </w:p>
    <w:p w14:paraId="126CD805" w14:textId="45AC7453" w:rsidR="00C05CBC" w:rsidRPr="00D161B5" w:rsidRDefault="00C05CBC" w:rsidP="00565B88">
      <w:pPr>
        <w:widowControl w:val="0"/>
        <w:autoSpaceDE w:val="0"/>
        <w:autoSpaceDN w:val="0"/>
        <w:adjustRightInd w:val="0"/>
        <w:spacing w:after="240" w:line="240" w:lineRule="auto"/>
        <w:jc w:val="both"/>
        <w:rPr>
          <w:rFonts w:ascii="Cambria" w:eastAsiaTheme="minorHAnsi" w:hAnsi="Cambria" w:cs="Times"/>
          <w:sz w:val="26"/>
          <w:szCs w:val="26"/>
        </w:rPr>
      </w:pPr>
      <w:r w:rsidRPr="00D161B5">
        <w:rPr>
          <w:rFonts w:ascii="Cambria" w:eastAsiaTheme="minorHAnsi" w:hAnsi="Cambria" w:cs="Times"/>
          <w:sz w:val="26"/>
          <w:szCs w:val="26"/>
        </w:rPr>
        <w:t>Farmers need to understand how this is a new ballgame. They need to understand the difference between what it was like then, what it’s like now. What is it that has changed and how do they address that? The answer to this final question is the focus of this training course, how to own and maximize the value chain, getting the most from one’s agribusiness</w:t>
      </w:r>
      <w:r w:rsidR="006F2BB9">
        <w:rPr>
          <w:rFonts w:ascii="Cambria" w:eastAsiaTheme="minorHAnsi" w:hAnsi="Cambria" w:cs="Times"/>
          <w:sz w:val="26"/>
          <w:szCs w:val="26"/>
        </w:rPr>
        <w:t>, through empowering their leadership and entrepreneurship skills serving the customer and the market with their product/service</w:t>
      </w:r>
      <w:r w:rsidRPr="00D161B5">
        <w:rPr>
          <w:rFonts w:ascii="Cambria" w:eastAsiaTheme="minorHAnsi" w:hAnsi="Cambria" w:cs="Times"/>
          <w:sz w:val="26"/>
          <w:szCs w:val="26"/>
        </w:rPr>
        <w:t>.</w:t>
      </w:r>
    </w:p>
    <w:p w14:paraId="26C9C003" w14:textId="77777777" w:rsidR="005919FD" w:rsidRDefault="005919FD" w:rsidP="0096357F">
      <w:pPr>
        <w:pStyle w:val="Titolo1"/>
        <w:rPr>
          <w:rFonts w:eastAsiaTheme="minorHAnsi"/>
        </w:rPr>
      </w:pPr>
    </w:p>
    <w:p w14:paraId="17ECA08A" w14:textId="6A4370F2" w:rsidR="00AB4838" w:rsidRDefault="00AB4838" w:rsidP="0096357F">
      <w:pPr>
        <w:pStyle w:val="Titolo1"/>
        <w:rPr>
          <w:rFonts w:eastAsiaTheme="minorHAnsi"/>
        </w:rPr>
      </w:pPr>
      <w:bookmarkStart w:id="7" w:name="_Toc411158065"/>
      <w:r w:rsidRPr="00AB4838">
        <w:rPr>
          <w:rFonts w:eastAsiaTheme="minorHAnsi"/>
        </w:rPr>
        <w:t xml:space="preserve">Chapter 6 </w:t>
      </w:r>
      <w:r>
        <w:rPr>
          <w:rFonts w:eastAsiaTheme="minorHAnsi"/>
        </w:rPr>
        <w:t xml:space="preserve">– </w:t>
      </w:r>
      <w:r w:rsidRPr="00AB4838">
        <w:rPr>
          <w:rFonts w:eastAsiaTheme="minorHAnsi"/>
        </w:rPr>
        <w:t>Manage quality customer service</w:t>
      </w:r>
      <w:bookmarkEnd w:id="7"/>
    </w:p>
    <w:p w14:paraId="46F8EAA4" w14:textId="0457C09F" w:rsidR="00F752A2" w:rsidRDefault="00F752A2" w:rsidP="00F752A2">
      <w:pPr>
        <w:widowControl w:val="0"/>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 xml:space="preserve">6.1 Plan to meet internal and </w:t>
      </w:r>
      <w:r w:rsidRPr="0041311C">
        <w:rPr>
          <w:rFonts w:ascii="Cambria" w:eastAsiaTheme="minorHAnsi" w:hAnsi="Cambria" w:cs="Helvetica"/>
          <w:sz w:val="26"/>
          <w:szCs w:val="26"/>
        </w:rPr>
        <w:t>external customer</w:t>
      </w:r>
      <w:r>
        <w:rPr>
          <w:rFonts w:ascii="Cambria" w:eastAsiaTheme="minorHAnsi" w:hAnsi="Cambria" w:cs="Times"/>
          <w:sz w:val="26"/>
          <w:szCs w:val="26"/>
        </w:rPr>
        <w:t xml:space="preserve"> </w:t>
      </w:r>
      <w:r w:rsidRPr="0041311C">
        <w:rPr>
          <w:rFonts w:ascii="Cambria" w:eastAsiaTheme="minorHAnsi" w:hAnsi="Cambria" w:cs="Helvetica"/>
          <w:sz w:val="26"/>
          <w:szCs w:val="26"/>
        </w:rPr>
        <w:t>requirements</w:t>
      </w:r>
    </w:p>
    <w:p w14:paraId="097A587E" w14:textId="0A58A357" w:rsidR="00F752A2" w:rsidRPr="00F752A2" w:rsidRDefault="00F752A2" w:rsidP="00F752A2">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Helvetica"/>
          <w:sz w:val="26"/>
          <w:szCs w:val="26"/>
        </w:rPr>
        <w:t xml:space="preserve">6.2 Ensure delivery of quality </w:t>
      </w:r>
      <w:r w:rsidRPr="0041311C">
        <w:rPr>
          <w:rFonts w:ascii="Cambria" w:eastAsiaTheme="minorHAnsi" w:hAnsi="Cambria" w:cs="Helvetica"/>
          <w:sz w:val="26"/>
          <w:szCs w:val="26"/>
        </w:rPr>
        <w:t>products/services</w:t>
      </w:r>
      <w:r>
        <w:rPr>
          <w:rFonts w:ascii="Cambria" w:eastAsiaTheme="minorHAnsi" w:hAnsi="Cambria" w:cs="Times"/>
          <w:sz w:val="26"/>
          <w:szCs w:val="26"/>
        </w:rPr>
        <w:t xml:space="preserve"> </w:t>
      </w:r>
    </w:p>
    <w:p w14:paraId="358553D4" w14:textId="6CFF6291" w:rsidR="00F752A2" w:rsidRPr="0041311C" w:rsidRDefault="00F752A2" w:rsidP="00F752A2">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Helvetica"/>
          <w:sz w:val="26"/>
          <w:szCs w:val="26"/>
        </w:rPr>
        <w:t xml:space="preserve">6.3 Monitor, adjust and report </w:t>
      </w:r>
      <w:r w:rsidRPr="0041311C">
        <w:rPr>
          <w:rFonts w:ascii="Cambria" w:eastAsiaTheme="minorHAnsi" w:hAnsi="Cambria" w:cs="Helvetica"/>
          <w:sz w:val="26"/>
          <w:szCs w:val="26"/>
        </w:rPr>
        <w:t>customer service</w:t>
      </w:r>
    </w:p>
    <w:p w14:paraId="464E5A65" w14:textId="23360CC9" w:rsidR="0041311C" w:rsidRPr="0041311C" w:rsidRDefault="0041311C" w:rsidP="00DD4965">
      <w:pPr>
        <w:widowControl w:val="0"/>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cs="Helvetica"/>
          <w:sz w:val="26"/>
          <w:szCs w:val="26"/>
        </w:rPr>
        <w:t xml:space="preserve">The issues of quality customer services are one of the most important parts of the business since affecting the overall image of the organization in the market.  </w:t>
      </w:r>
    </w:p>
    <w:p w14:paraId="46EEBF50" w14:textId="75130079" w:rsidR="0041311C" w:rsidRPr="0041311C" w:rsidRDefault="0041311C" w:rsidP="00DD4965">
      <w:pPr>
        <w:widowControl w:val="0"/>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cs="Helvetica"/>
          <w:sz w:val="26"/>
          <w:szCs w:val="26"/>
        </w:rPr>
        <w:t>Frontline management is involved in ensuring that products and services are delivered and maintained to standards agreed</w:t>
      </w:r>
      <w:r w:rsidR="00F752A2">
        <w:rPr>
          <w:rFonts w:ascii="Cambria" w:eastAsiaTheme="minorHAnsi" w:hAnsi="Cambria" w:cs="Helvetica"/>
          <w:sz w:val="26"/>
          <w:szCs w:val="26"/>
        </w:rPr>
        <w:t xml:space="preserve"> by the organiz</w:t>
      </w:r>
      <w:r w:rsidRPr="0041311C">
        <w:rPr>
          <w:rFonts w:ascii="Cambria" w:eastAsiaTheme="minorHAnsi" w:hAnsi="Cambria" w:cs="Helvetica"/>
          <w:sz w:val="26"/>
          <w:szCs w:val="26"/>
        </w:rPr>
        <w:t>ation and the customer. This will be carried o</w:t>
      </w:r>
      <w:r w:rsidR="00F752A2">
        <w:rPr>
          <w:rFonts w:ascii="Cambria" w:eastAsiaTheme="minorHAnsi" w:hAnsi="Cambria" w:cs="Helvetica"/>
          <w:sz w:val="26"/>
          <w:szCs w:val="26"/>
        </w:rPr>
        <w:t>ut in the context of the organiz</w:t>
      </w:r>
      <w:r w:rsidRPr="0041311C">
        <w:rPr>
          <w:rFonts w:ascii="Cambria" w:eastAsiaTheme="minorHAnsi" w:hAnsi="Cambria" w:cs="Helvetica"/>
          <w:sz w:val="26"/>
          <w:szCs w:val="26"/>
        </w:rPr>
        <w:t xml:space="preserve">ation's policies and practices as well as legislation, conventions and codes of practice. At this level, work will normally be carried out within complex and diverse methods and procedures which require the exercise of considerable discretion and </w:t>
      </w:r>
      <w:r w:rsidR="00F752A2" w:rsidRPr="0041311C">
        <w:rPr>
          <w:rFonts w:ascii="Cambria" w:eastAsiaTheme="minorHAnsi" w:hAnsi="Cambria" w:cs="Helvetica"/>
          <w:sz w:val="26"/>
          <w:szCs w:val="26"/>
        </w:rPr>
        <w:t>judgment</w:t>
      </w:r>
      <w:r w:rsidRPr="0041311C">
        <w:rPr>
          <w:rFonts w:ascii="Cambria" w:eastAsiaTheme="minorHAnsi" w:hAnsi="Cambria" w:cs="Helvetica"/>
          <w:sz w:val="26"/>
          <w:szCs w:val="26"/>
        </w:rPr>
        <w:t>, using a range of problem solving and decision making strategies.</w:t>
      </w:r>
    </w:p>
    <w:p w14:paraId="20E3406A" w14:textId="0907E852" w:rsidR="0041311C" w:rsidRPr="0041311C" w:rsidRDefault="0041311C" w:rsidP="00DD4965">
      <w:pPr>
        <w:widowControl w:val="0"/>
        <w:autoSpaceDE w:val="0"/>
        <w:autoSpaceDN w:val="0"/>
        <w:adjustRightInd w:val="0"/>
        <w:spacing w:after="240" w:line="240" w:lineRule="auto"/>
        <w:jc w:val="both"/>
        <w:rPr>
          <w:rFonts w:ascii="Cambria" w:eastAsiaTheme="minorHAnsi" w:hAnsi="Cambria" w:cs="Times"/>
          <w:sz w:val="26"/>
          <w:szCs w:val="26"/>
        </w:rPr>
      </w:pPr>
      <w:r w:rsidRPr="0041311C">
        <w:rPr>
          <w:rFonts w:ascii="Cambria" w:eastAsiaTheme="minorHAnsi" w:hAnsi="Cambria" w:cs="Helvetica"/>
          <w:sz w:val="26"/>
          <w:szCs w:val="26"/>
        </w:rPr>
        <w:t>The needs of customers are researched, understood, and</w:t>
      </w:r>
      <w:r w:rsidR="00361EFB">
        <w:rPr>
          <w:rFonts w:ascii="Cambria" w:eastAsiaTheme="minorHAnsi" w:hAnsi="Cambria" w:cs="Times"/>
          <w:sz w:val="26"/>
          <w:szCs w:val="26"/>
        </w:rPr>
        <w:t xml:space="preserve"> </w:t>
      </w:r>
      <w:r w:rsidRPr="0041311C">
        <w:rPr>
          <w:rFonts w:ascii="Cambria" w:eastAsiaTheme="minorHAnsi" w:hAnsi="Cambria" w:cs="Helvetica"/>
          <w:sz w:val="26"/>
          <w:szCs w:val="26"/>
        </w:rPr>
        <w:t>assessed, and included in the planning process</w:t>
      </w:r>
      <w:r w:rsidR="00361EFB">
        <w:rPr>
          <w:rFonts w:ascii="Cambria" w:eastAsiaTheme="minorHAnsi" w:hAnsi="Cambria" w:cs="Helvetica"/>
          <w:sz w:val="26"/>
          <w:szCs w:val="26"/>
        </w:rPr>
        <w:t xml:space="preserve">. </w:t>
      </w:r>
      <w:r w:rsidRPr="0041311C">
        <w:rPr>
          <w:rFonts w:ascii="Cambria" w:eastAsiaTheme="minorHAnsi" w:hAnsi="Cambria" w:cs="Helvetica"/>
          <w:sz w:val="26"/>
          <w:szCs w:val="26"/>
        </w:rPr>
        <w:t>Provision is made in plans to achieve the quality, time and</w:t>
      </w:r>
      <w:r w:rsidR="00361EFB">
        <w:rPr>
          <w:rFonts w:ascii="Cambria" w:eastAsiaTheme="minorHAnsi" w:hAnsi="Cambria" w:cs="Times"/>
          <w:sz w:val="26"/>
          <w:szCs w:val="26"/>
        </w:rPr>
        <w:t xml:space="preserve"> </w:t>
      </w:r>
      <w:r w:rsidRPr="0041311C">
        <w:rPr>
          <w:rFonts w:ascii="Cambria" w:eastAsiaTheme="minorHAnsi" w:hAnsi="Cambria" w:cs="Helvetica"/>
          <w:sz w:val="26"/>
          <w:szCs w:val="26"/>
        </w:rPr>
        <w:t>cost specifications agreed with customers</w:t>
      </w:r>
      <w:r w:rsidR="00361EFB">
        <w:rPr>
          <w:rFonts w:ascii="Cambria" w:eastAsiaTheme="minorHAnsi" w:hAnsi="Cambria" w:cs="Times"/>
          <w:sz w:val="26"/>
          <w:szCs w:val="26"/>
        </w:rPr>
        <w:t xml:space="preserve">. </w:t>
      </w:r>
      <w:r w:rsidRPr="0041311C">
        <w:rPr>
          <w:rFonts w:ascii="Cambria" w:eastAsiaTheme="minorHAnsi" w:hAnsi="Cambria" w:cs="Helvetica"/>
          <w:sz w:val="26"/>
          <w:szCs w:val="26"/>
        </w:rPr>
        <w:t>Pr</w:t>
      </w:r>
      <w:r w:rsidR="00361EFB">
        <w:rPr>
          <w:rFonts w:ascii="Cambria" w:eastAsiaTheme="minorHAnsi" w:hAnsi="Cambria" w:cs="Helvetica"/>
          <w:sz w:val="26"/>
          <w:szCs w:val="26"/>
        </w:rPr>
        <w:t>oducts/services are delivered according to</w:t>
      </w:r>
      <w:r w:rsidRPr="0041311C">
        <w:rPr>
          <w:rFonts w:ascii="Cambria" w:eastAsiaTheme="minorHAnsi" w:hAnsi="Cambria" w:cs="Helvetica"/>
          <w:sz w:val="26"/>
          <w:szCs w:val="26"/>
        </w:rPr>
        <w:t xml:space="preserve"> customer specifications</w:t>
      </w:r>
      <w:r w:rsidR="00361EFB">
        <w:rPr>
          <w:rFonts w:ascii="Cambria" w:eastAsiaTheme="minorHAnsi" w:hAnsi="Cambria" w:cs="Times"/>
          <w:sz w:val="26"/>
          <w:szCs w:val="26"/>
        </w:rPr>
        <w:t xml:space="preserve">. </w:t>
      </w:r>
      <w:r w:rsidR="007A66FE">
        <w:rPr>
          <w:rFonts w:ascii="Cambria" w:eastAsiaTheme="minorHAnsi" w:hAnsi="Cambria" w:cs="Helvetica"/>
          <w:sz w:val="26"/>
          <w:szCs w:val="26"/>
        </w:rPr>
        <w:t>Coach and mentor</w:t>
      </w:r>
      <w:r w:rsidR="00DD4965">
        <w:rPr>
          <w:rFonts w:ascii="Cambria" w:eastAsiaTheme="minorHAnsi" w:hAnsi="Cambria" w:cs="Helvetica"/>
          <w:sz w:val="26"/>
          <w:szCs w:val="26"/>
        </w:rPr>
        <w:t xml:space="preserve"> </w:t>
      </w:r>
      <w:r w:rsidR="00243C8C">
        <w:rPr>
          <w:rFonts w:ascii="Cambria" w:eastAsiaTheme="minorHAnsi" w:hAnsi="Cambria" w:cs="Helvetica"/>
          <w:sz w:val="26"/>
          <w:szCs w:val="26"/>
        </w:rPr>
        <w:t xml:space="preserve">help in </w:t>
      </w:r>
      <w:r w:rsidR="00DD4965">
        <w:rPr>
          <w:rFonts w:ascii="Cambria" w:eastAsiaTheme="minorHAnsi" w:hAnsi="Cambria" w:cs="Helvetica"/>
          <w:sz w:val="26"/>
          <w:szCs w:val="26"/>
        </w:rPr>
        <w:t>assist</w:t>
      </w:r>
      <w:r w:rsidR="00243C8C">
        <w:rPr>
          <w:rFonts w:ascii="Cambria" w:eastAsiaTheme="minorHAnsi" w:hAnsi="Cambria" w:cs="Helvetica"/>
          <w:sz w:val="26"/>
          <w:szCs w:val="26"/>
        </w:rPr>
        <w:t>ing</w:t>
      </w:r>
      <w:r w:rsidR="00DD4965">
        <w:rPr>
          <w:rFonts w:ascii="Cambria" w:eastAsiaTheme="minorHAnsi" w:hAnsi="Cambria" w:cs="Helvetica"/>
          <w:sz w:val="26"/>
          <w:szCs w:val="26"/>
        </w:rPr>
        <w:t xml:space="preserve"> </w:t>
      </w:r>
      <w:r w:rsidRPr="0041311C">
        <w:rPr>
          <w:rFonts w:ascii="Cambria" w:eastAsiaTheme="minorHAnsi" w:hAnsi="Cambria" w:cs="Helvetica"/>
          <w:sz w:val="26"/>
          <w:szCs w:val="26"/>
        </w:rPr>
        <w:t>colleagues to overcome</w:t>
      </w:r>
      <w:r w:rsidR="00361EFB">
        <w:rPr>
          <w:rFonts w:ascii="Cambria" w:eastAsiaTheme="minorHAnsi" w:hAnsi="Cambria" w:cs="Times"/>
          <w:sz w:val="26"/>
          <w:szCs w:val="26"/>
        </w:rPr>
        <w:t xml:space="preserve"> </w:t>
      </w:r>
      <w:r w:rsidR="00243C8C">
        <w:rPr>
          <w:rFonts w:ascii="Cambria" w:eastAsiaTheme="minorHAnsi" w:hAnsi="Cambria" w:cs="Helvetica"/>
          <w:sz w:val="26"/>
          <w:szCs w:val="26"/>
        </w:rPr>
        <w:t>difficulties</w:t>
      </w:r>
      <w:r w:rsidR="00EC7F6E">
        <w:rPr>
          <w:rFonts w:ascii="Cambria" w:eastAsiaTheme="minorHAnsi" w:hAnsi="Cambria" w:cs="Helvetica"/>
          <w:sz w:val="26"/>
          <w:szCs w:val="26"/>
        </w:rPr>
        <w:t xml:space="preserve"> and to meet</w:t>
      </w:r>
      <w:r w:rsidRPr="0041311C">
        <w:rPr>
          <w:rFonts w:ascii="Cambria" w:eastAsiaTheme="minorHAnsi" w:hAnsi="Cambria" w:cs="Helvetica"/>
          <w:sz w:val="26"/>
          <w:szCs w:val="26"/>
        </w:rPr>
        <w:t xml:space="preserve"> </w:t>
      </w:r>
      <w:r w:rsidR="0029489B">
        <w:rPr>
          <w:rFonts w:ascii="Cambria" w:eastAsiaTheme="minorHAnsi" w:hAnsi="Cambria" w:cs="Helvetica"/>
          <w:sz w:val="26"/>
          <w:szCs w:val="26"/>
        </w:rPr>
        <w:t>standards of customer service</w:t>
      </w:r>
      <w:r w:rsidR="00361EFB">
        <w:rPr>
          <w:rFonts w:ascii="Cambria" w:eastAsiaTheme="minorHAnsi" w:hAnsi="Cambria" w:cs="Times"/>
          <w:sz w:val="26"/>
          <w:szCs w:val="26"/>
        </w:rPr>
        <w:t xml:space="preserve">. </w:t>
      </w:r>
      <w:r w:rsidR="00361EFB">
        <w:rPr>
          <w:rFonts w:ascii="Cambria" w:eastAsiaTheme="minorHAnsi" w:hAnsi="Cambria" w:cs="Helvetica"/>
          <w:sz w:val="26"/>
          <w:szCs w:val="26"/>
        </w:rPr>
        <w:t>The organiz</w:t>
      </w:r>
      <w:r w:rsidRPr="0041311C">
        <w:rPr>
          <w:rFonts w:ascii="Cambria" w:eastAsiaTheme="minorHAnsi" w:hAnsi="Cambria" w:cs="Helvetica"/>
          <w:sz w:val="26"/>
          <w:szCs w:val="26"/>
        </w:rPr>
        <w:t>ation's systems and technology are used to monitor progress in achieving product/service targets and standards</w:t>
      </w:r>
      <w:r w:rsidR="00361EFB">
        <w:rPr>
          <w:rFonts w:ascii="Cambria" w:eastAsiaTheme="minorHAnsi" w:hAnsi="Cambria" w:cs="Times"/>
          <w:sz w:val="26"/>
          <w:szCs w:val="26"/>
        </w:rPr>
        <w:t xml:space="preserve"> </w:t>
      </w:r>
      <w:r w:rsidRPr="0041311C">
        <w:rPr>
          <w:rFonts w:ascii="Cambria" w:eastAsiaTheme="minorHAnsi" w:hAnsi="Cambria" w:cs="Helvetica"/>
          <w:sz w:val="26"/>
          <w:szCs w:val="26"/>
        </w:rPr>
        <w:t>within the team's business plan</w:t>
      </w:r>
      <w:r w:rsidR="00361EFB">
        <w:rPr>
          <w:rFonts w:ascii="Cambria" w:eastAsiaTheme="minorHAnsi" w:hAnsi="Cambria" w:cs="Helvetica"/>
          <w:sz w:val="26"/>
          <w:szCs w:val="26"/>
        </w:rPr>
        <w:t xml:space="preserve">. </w:t>
      </w:r>
      <w:r w:rsidRPr="0041311C">
        <w:rPr>
          <w:rFonts w:ascii="Cambria" w:eastAsiaTheme="minorHAnsi" w:hAnsi="Cambria" w:cs="Helvetica"/>
          <w:sz w:val="26"/>
          <w:szCs w:val="26"/>
        </w:rPr>
        <w:t xml:space="preserve">Team performance consistently </w:t>
      </w:r>
      <w:r w:rsidRPr="0041311C">
        <w:rPr>
          <w:rFonts w:ascii="Cambria" w:eastAsiaTheme="minorHAnsi" w:hAnsi="Cambria" w:cs="Helvetica"/>
          <w:sz w:val="26"/>
          <w:szCs w:val="26"/>
        </w:rPr>
        <w:lastRenderedPageBreak/>
        <w:t>meet</w:t>
      </w:r>
      <w:r w:rsidR="00361EFB">
        <w:rPr>
          <w:rFonts w:ascii="Cambria" w:eastAsiaTheme="minorHAnsi" w:hAnsi="Cambria" w:cs="Helvetica"/>
          <w:sz w:val="26"/>
          <w:szCs w:val="26"/>
        </w:rPr>
        <w:t xml:space="preserve">s quality, safety. </w:t>
      </w:r>
      <w:r w:rsidRPr="0041311C">
        <w:rPr>
          <w:rFonts w:ascii="Cambria" w:eastAsiaTheme="minorHAnsi" w:hAnsi="Cambria" w:cs="Helvetica"/>
          <w:sz w:val="26"/>
          <w:szCs w:val="26"/>
        </w:rPr>
        <w:t>Customer feedback is sought and used to improve the</w:t>
      </w:r>
      <w:r w:rsidR="00361EFB">
        <w:rPr>
          <w:rFonts w:ascii="Cambria" w:eastAsiaTheme="minorHAnsi" w:hAnsi="Cambria" w:cs="Helvetica"/>
          <w:sz w:val="26"/>
          <w:szCs w:val="26"/>
        </w:rPr>
        <w:t xml:space="preserve"> provision of products/services. </w:t>
      </w:r>
      <w:r w:rsidRPr="0041311C">
        <w:rPr>
          <w:rFonts w:ascii="Cambria" w:eastAsiaTheme="minorHAnsi" w:hAnsi="Cambria" w:cs="Helvetica"/>
          <w:sz w:val="26"/>
          <w:szCs w:val="26"/>
        </w:rPr>
        <w:t>Resources are used effectively to provide quality</w:t>
      </w:r>
      <w:r w:rsidR="00361EFB">
        <w:rPr>
          <w:rFonts w:ascii="Cambria" w:eastAsiaTheme="minorHAnsi" w:hAnsi="Cambria" w:cs="Helvetica"/>
          <w:sz w:val="26"/>
          <w:szCs w:val="26"/>
        </w:rPr>
        <w:t xml:space="preserve"> products/services to customers. The company must take</w:t>
      </w:r>
      <w:r w:rsidRPr="0041311C">
        <w:rPr>
          <w:rFonts w:ascii="Cambria" w:eastAsiaTheme="minorHAnsi" w:hAnsi="Cambria" w:cs="Helvetica"/>
          <w:position w:val="2"/>
          <w:sz w:val="26"/>
          <w:szCs w:val="26"/>
        </w:rPr>
        <w:t> </w:t>
      </w:r>
      <w:r w:rsidR="00361EFB">
        <w:rPr>
          <w:rFonts w:ascii="Cambria" w:eastAsiaTheme="minorHAnsi" w:hAnsi="Cambria" w:cs="Helvetica"/>
          <w:sz w:val="26"/>
          <w:szCs w:val="26"/>
        </w:rPr>
        <w:t>d</w:t>
      </w:r>
      <w:r w:rsidRPr="0041311C">
        <w:rPr>
          <w:rFonts w:ascii="Cambria" w:eastAsiaTheme="minorHAnsi" w:hAnsi="Cambria" w:cs="Helvetica"/>
          <w:sz w:val="26"/>
          <w:szCs w:val="26"/>
        </w:rPr>
        <w:t>ecisions to overcome problems and adjust products/servi</w:t>
      </w:r>
      <w:r w:rsidR="00361EFB">
        <w:rPr>
          <w:rFonts w:ascii="Cambria" w:eastAsiaTheme="minorHAnsi" w:hAnsi="Cambria" w:cs="Helvetica"/>
          <w:sz w:val="26"/>
          <w:szCs w:val="26"/>
        </w:rPr>
        <w:t xml:space="preserve">ces, </w:t>
      </w:r>
      <w:r w:rsidRPr="0041311C">
        <w:rPr>
          <w:rFonts w:ascii="Cambria" w:eastAsiaTheme="minorHAnsi" w:hAnsi="Cambria" w:cs="Helvetica"/>
          <w:sz w:val="26"/>
          <w:szCs w:val="26"/>
        </w:rPr>
        <w:t>in consultation with designated individuals/groups</w:t>
      </w:r>
      <w:r w:rsidR="00361EFB">
        <w:rPr>
          <w:rFonts w:ascii="Cambria" w:eastAsiaTheme="minorHAnsi" w:hAnsi="Cambria" w:cs="Helvetica"/>
          <w:sz w:val="26"/>
          <w:szCs w:val="26"/>
        </w:rPr>
        <w:t xml:space="preserve">. </w:t>
      </w:r>
      <w:r w:rsidRPr="0041311C">
        <w:rPr>
          <w:rFonts w:ascii="Cambria" w:eastAsiaTheme="minorHAnsi" w:hAnsi="Cambria" w:cs="Helvetica"/>
          <w:sz w:val="26"/>
          <w:szCs w:val="26"/>
        </w:rPr>
        <w:t>Records, reports and recommendation</w:t>
      </w:r>
      <w:r w:rsidR="00361EFB">
        <w:rPr>
          <w:rFonts w:ascii="Cambria" w:eastAsiaTheme="minorHAnsi" w:hAnsi="Cambria" w:cs="Helvetica"/>
          <w:sz w:val="26"/>
          <w:szCs w:val="26"/>
        </w:rPr>
        <w:t xml:space="preserve">s are managed within the organization's systems and processes. </w:t>
      </w:r>
    </w:p>
    <w:p w14:paraId="1B37E7A1" w14:textId="77777777" w:rsidR="0041311C" w:rsidRPr="00AB4838" w:rsidRDefault="0041311C" w:rsidP="00AB4838">
      <w:pPr>
        <w:widowControl w:val="0"/>
        <w:autoSpaceDE w:val="0"/>
        <w:autoSpaceDN w:val="0"/>
        <w:adjustRightInd w:val="0"/>
        <w:spacing w:after="240" w:line="240" w:lineRule="auto"/>
        <w:rPr>
          <w:rFonts w:ascii="Cambria" w:eastAsiaTheme="minorHAnsi" w:hAnsi="Cambria" w:cs="Times"/>
          <w:sz w:val="32"/>
          <w:szCs w:val="32"/>
        </w:rPr>
      </w:pPr>
    </w:p>
    <w:p w14:paraId="32CA1A9D" w14:textId="0F477389" w:rsidR="00F77AC5" w:rsidRDefault="0091180A" w:rsidP="00F77AC5">
      <w:pPr>
        <w:pStyle w:val="Titolo1"/>
      </w:pPr>
      <w:bookmarkStart w:id="8" w:name="_Toc411158066"/>
      <w:r>
        <w:t>Chapter 7</w:t>
      </w:r>
      <w:r w:rsidR="00F77AC5">
        <w:t xml:space="preserve">   – Decision about product and product quality in agriculture sector</w:t>
      </w:r>
      <w:bookmarkEnd w:id="8"/>
    </w:p>
    <w:p w14:paraId="0E6BCF48" w14:textId="40123452" w:rsidR="00F77AC5" w:rsidRPr="00F06BBC" w:rsidRDefault="00F06BBC" w:rsidP="00F77AC5">
      <w:pPr>
        <w:widowControl w:val="0"/>
        <w:autoSpaceDE w:val="0"/>
        <w:autoSpaceDN w:val="0"/>
        <w:adjustRightInd w:val="0"/>
        <w:spacing w:after="240" w:line="240" w:lineRule="auto"/>
        <w:rPr>
          <w:rFonts w:ascii="Cambria" w:eastAsiaTheme="minorHAnsi" w:hAnsi="Cambria" w:cs="Times"/>
          <w:sz w:val="26"/>
          <w:szCs w:val="26"/>
        </w:rPr>
      </w:pPr>
      <w:r w:rsidRPr="00F06BBC">
        <w:rPr>
          <w:rFonts w:ascii="Cambria" w:eastAsiaTheme="minorHAnsi" w:hAnsi="Cambria" w:cs="Times"/>
          <w:sz w:val="26"/>
          <w:szCs w:val="26"/>
        </w:rPr>
        <w:t xml:space="preserve">7.1 </w:t>
      </w:r>
      <w:r w:rsidR="00F77AC5" w:rsidRPr="00F06BBC">
        <w:rPr>
          <w:rFonts w:ascii="Cambria" w:eastAsiaTheme="minorHAnsi" w:hAnsi="Cambria" w:cs="Times"/>
          <w:sz w:val="26"/>
          <w:szCs w:val="26"/>
        </w:rPr>
        <w:t>Decisions about product</w:t>
      </w:r>
    </w:p>
    <w:p w14:paraId="0B58503F" w14:textId="2711EFAD" w:rsidR="00F77AC5" w:rsidRPr="00F06BBC" w:rsidRDefault="00F06BBC" w:rsidP="00F06BBC">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r w:rsidRPr="00F06BBC">
        <w:rPr>
          <w:rFonts w:ascii="Cambria" w:eastAsiaTheme="minorHAnsi" w:hAnsi="Cambria" w:cs="Calibri"/>
          <w:sz w:val="26"/>
          <w:szCs w:val="26"/>
        </w:rPr>
        <w:t xml:space="preserve">7.2 </w:t>
      </w:r>
      <w:r>
        <w:rPr>
          <w:rFonts w:ascii="Cambria" w:eastAsiaTheme="minorHAnsi" w:hAnsi="Cambria" w:cs="Calibri"/>
          <w:sz w:val="26"/>
          <w:szCs w:val="26"/>
        </w:rPr>
        <w:t xml:space="preserve">The agro - </w:t>
      </w:r>
      <w:r w:rsidR="00F77AC5" w:rsidRPr="00F06BBC">
        <w:rPr>
          <w:rFonts w:ascii="Cambria" w:eastAsiaTheme="minorHAnsi" w:hAnsi="Cambria" w:cs="Calibri"/>
          <w:sz w:val="26"/>
          <w:szCs w:val="26"/>
        </w:rPr>
        <w:t xml:space="preserve">food product: Importance, concept and dimensions </w:t>
      </w:r>
    </w:p>
    <w:p w14:paraId="560B35DC" w14:textId="38D700C8" w:rsidR="00F77AC5" w:rsidRPr="00F06BBC" w:rsidRDefault="00F06BBC" w:rsidP="00F06BBC">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r w:rsidRPr="00F06BBC">
        <w:rPr>
          <w:rFonts w:ascii="Cambria" w:eastAsiaTheme="minorHAnsi" w:hAnsi="Cambria" w:cs="Calibri"/>
          <w:sz w:val="26"/>
          <w:szCs w:val="26"/>
        </w:rPr>
        <w:t xml:space="preserve">7.3 </w:t>
      </w:r>
      <w:r w:rsidR="00032323" w:rsidRPr="00F06BBC">
        <w:rPr>
          <w:rFonts w:ascii="Cambria" w:eastAsiaTheme="minorHAnsi" w:hAnsi="Cambria" w:cs="Calibri"/>
          <w:sz w:val="26"/>
          <w:szCs w:val="26"/>
        </w:rPr>
        <w:t>Differentiation of agro</w:t>
      </w:r>
      <w:r w:rsidR="00F77AC5" w:rsidRPr="00F06BBC">
        <w:rPr>
          <w:rFonts w:ascii="Cambria" w:eastAsiaTheme="minorHAnsi" w:hAnsi="Cambria" w:cs="Calibri"/>
          <w:sz w:val="26"/>
          <w:szCs w:val="26"/>
        </w:rPr>
        <w:t xml:space="preserve">-food products </w:t>
      </w:r>
    </w:p>
    <w:p w14:paraId="071E22E0" w14:textId="2B45D259" w:rsidR="00F77AC5" w:rsidRPr="00F06BBC" w:rsidRDefault="00F06BBC" w:rsidP="00F06BBC">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r w:rsidRPr="00F06BBC">
        <w:rPr>
          <w:rFonts w:ascii="Cambria" w:eastAsiaTheme="minorHAnsi" w:hAnsi="Cambria" w:cs="Calibri"/>
          <w:sz w:val="26"/>
          <w:szCs w:val="26"/>
        </w:rPr>
        <w:t xml:space="preserve">7.4 </w:t>
      </w:r>
      <w:r w:rsidR="00F77AC5" w:rsidRPr="00F06BBC">
        <w:rPr>
          <w:rFonts w:ascii="Cambria" w:eastAsiaTheme="minorHAnsi" w:hAnsi="Cambria" w:cs="Calibri"/>
          <w:sz w:val="26"/>
          <w:szCs w:val="26"/>
        </w:rPr>
        <w:t xml:space="preserve">The product portfolio: concept, dimensions and management </w:t>
      </w:r>
    </w:p>
    <w:p w14:paraId="2A2C98B5" w14:textId="30A36412" w:rsidR="00F77AC5" w:rsidRPr="00F06BBC" w:rsidRDefault="00F06BBC" w:rsidP="00F06BBC">
      <w:pPr>
        <w:widowControl w:val="0"/>
        <w:tabs>
          <w:tab w:val="left" w:pos="220"/>
          <w:tab w:val="left" w:pos="720"/>
        </w:tabs>
        <w:autoSpaceDE w:val="0"/>
        <w:autoSpaceDN w:val="0"/>
        <w:adjustRightInd w:val="0"/>
        <w:spacing w:after="320" w:line="240" w:lineRule="auto"/>
        <w:rPr>
          <w:rFonts w:ascii="Cambria" w:eastAsiaTheme="minorHAnsi" w:hAnsi="Cambria" w:cs="Calibri"/>
          <w:sz w:val="26"/>
          <w:szCs w:val="26"/>
        </w:rPr>
      </w:pPr>
      <w:r w:rsidRPr="00F06BBC">
        <w:rPr>
          <w:rFonts w:ascii="Cambria" w:eastAsiaTheme="minorHAnsi" w:hAnsi="Cambria" w:cs="Calibri"/>
          <w:sz w:val="26"/>
          <w:szCs w:val="26"/>
        </w:rPr>
        <w:t xml:space="preserve">7.5 </w:t>
      </w:r>
      <w:r w:rsidR="00F77AC5" w:rsidRPr="00F06BBC">
        <w:rPr>
          <w:rFonts w:ascii="Cambria" w:eastAsiaTheme="minorHAnsi" w:hAnsi="Cambria" w:cs="Calibri"/>
          <w:sz w:val="26"/>
          <w:szCs w:val="26"/>
        </w:rPr>
        <w:t xml:space="preserve">Adoption and product life cycle </w:t>
      </w:r>
    </w:p>
    <w:p w14:paraId="66E25A53" w14:textId="68E16F82" w:rsidR="00AA4964" w:rsidRDefault="00DD4965" w:rsidP="00595107">
      <w:pPr>
        <w:spacing w:after="0" w:line="240" w:lineRule="auto"/>
        <w:jc w:val="both"/>
        <w:rPr>
          <w:rFonts w:ascii="Cambria" w:hAnsi="Cambria"/>
          <w:sz w:val="26"/>
          <w:szCs w:val="26"/>
        </w:rPr>
      </w:pPr>
      <w:r w:rsidRPr="00DD4965">
        <w:rPr>
          <w:rFonts w:ascii="Cambria" w:hAnsi="Cambria"/>
          <w:sz w:val="26"/>
          <w:szCs w:val="26"/>
        </w:rPr>
        <w:t>According to research, 91% of executives and managers across all industries believe that increasing their company's capacity for innovation is critical to creating future competitive advantage and earning profits. The proportion of new products and services is a key indicator of corporate success both in terms of revenue enhancement and total shareholder returns. Nearly 25% of all companies were generating 10% or less of their turnover from new products and services. High performers are characteriz</w:t>
      </w:r>
      <w:r w:rsidR="00AA4964">
        <w:rPr>
          <w:rFonts w:ascii="Cambria" w:hAnsi="Cambria"/>
          <w:sz w:val="26"/>
          <w:szCs w:val="26"/>
        </w:rPr>
        <w:t xml:space="preserve">ed by the following competences: </w:t>
      </w:r>
    </w:p>
    <w:p w14:paraId="5E42249C" w14:textId="77777777" w:rsidR="00AA4964" w:rsidRPr="00AA4964" w:rsidRDefault="00DD4965" w:rsidP="00595107">
      <w:pPr>
        <w:pStyle w:val="Paragrafoelenco"/>
        <w:numPr>
          <w:ilvl w:val="0"/>
          <w:numId w:val="19"/>
        </w:numPr>
        <w:spacing w:after="0" w:line="240" w:lineRule="auto"/>
        <w:jc w:val="both"/>
        <w:rPr>
          <w:rFonts w:ascii="Cambria" w:hAnsi="Cambria"/>
          <w:sz w:val="26"/>
          <w:szCs w:val="26"/>
        </w:rPr>
      </w:pPr>
      <w:r w:rsidRPr="00AA4964">
        <w:rPr>
          <w:rFonts w:ascii="Cambria" w:hAnsi="Cambria"/>
          <w:sz w:val="26"/>
          <w:szCs w:val="26"/>
        </w:rPr>
        <w:t>commercialize 3 times more new products and s</w:t>
      </w:r>
      <w:r w:rsidR="00AA4964" w:rsidRPr="00AA4964">
        <w:rPr>
          <w:rFonts w:ascii="Cambria" w:hAnsi="Cambria"/>
          <w:sz w:val="26"/>
          <w:szCs w:val="26"/>
        </w:rPr>
        <w:t>ervices than their competitors;</w:t>
      </w:r>
    </w:p>
    <w:p w14:paraId="0C98500C" w14:textId="77777777" w:rsidR="00AA4964" w:rsidRPr="00AA4964" w:rsidRDefault="00DD4965" w:rsidP="00595107">
      <w:pPr>
        <w:pStyle w:val="Paragrafoelenco"/>
        <w:numPr>
          <w:ilvl w:val="0"/>
          <w:numId w:val="19"/>
        </w:numPr>
        <w:spacing w:after="0" w:line="240" w:lineRule="auto"/>
        <w:jc w:val="both"/>
        <w:rPr>
          <w:rFonts w:ascii="Cambria" w:hAnsi="Cambria"/>
          <w:sz w:val="26"/>
          <w:szCs w:val="26"/>
        </w:rPr>
      </w:pPr>
      <w:r w:rsidRPr="00AA4964">
        <w:rPr>
          <w:rFonts w:ascii="Cambria" w:hAnsi="Cambria"/>
          <w:sz w:val="26"/>
          <w:szCs w:val="26"/>
        </w:rPr>
        <w:t xml:space="preserve">insert 3 times more, new technologies in their products/processes than competitors, </w:t>
      </w:r>
    </w:p>
    <w:p w14:paraId="1082299B" w14:textId="77777777" w:rsidR="00AA4964" w:rsidRPr="00AA4964" w:rsidRDefault="00DD4965" w:rsidP="00595107">
      <w:pPr>
        <w:pStyle w:val="Paragrafoelenco"/>
        <w:numPr>
          <w:ilvl w:val="0"/>
          <w:numId w:val="19"/>
        </w:numPr>
        <w:spacing w:after="0" w:line="240" w:lineRule="auto"/>
        <w:jc w:val="both"/>
        <w:rPr>
          <w:rFonts w:ascii="Cambria" w:hAnsi="Cambria"/>
          <w:sz w:val="26"/>
          <w:szCs w:val="26"/>
        </w:rPr>
      </w:pPr>
      <w:r w:rsidRPr="00AA4964">
        <w:rPr>
          <w:rFonts w:ascii="Cambria" w:hAnsi="Cambria"/>
          <w:sz w:val="26"/>
          <w:szCs w:val="26"/>
        </w:rPr>
        <w:t xml:space="preserve">succeed to launch new products twice as fast on the market than their competitors, </w:t>
      </w:r>
    </w:p>
    <w:p w14:paraId="3E8D0C0E" w14:textId="6C82CF09" w:rsidR="00DD4965" w:rsidRPr="00AA4964" w:rsidRDefault="00DD4965" w:rsidP="00595107">
      <w:pPr>
        <w:pStyle w:val="Paragrafoelenco"/>
        <w:numPr>
          <w:ilvl w:val="0"/>
          <w:numId w:val="19"/>
        </w:numPr>
        <w:spacing w:after="0" w:line="240" w:lineRule="auto"/>
        <w:jc w:val="both"/>
        <w:rPr>
          <w:rFonts w:ascii="Cambria" w:hAnsi="Cambria"/>
          <w:sz w:val="26"/>
          <w:szCs w:val="26"/>
        </w:rPr>
      </w:pPr>
      <w:r w:rsidRPr="00AA4964">
        <w:rPr>
          <w:rFonts w:ascii="Cambria" w:hAnsi="Cambria"/>
          <w:sz w:val="26"/>
          <w:szCs w:val="26"/>
        </w:rPr>
        <w:t>are present in twice as much of product ranges and markets</w:t>
      </w:r>
    </w:p>
    <w:p w14:paraId="4E57E774" w14:textId="77777777" w:rsidR="00AA4964" w:rsidRPr="00AA4964" w:rsidRDefault="00DD4965" w:rsidP="00595107">
      <w:pPr>
        <w:spacing w:after="0" w:line="240" w:lineRule="auto"/>
        <w:jc w:val="both"/>
        <w:rPr>
          <w:rFonts w:ascii="Cambria" w:hAnsi="Cambria"/>
          <w:sz w:val="26"/>
          <w:szCs w:val="26"/>
        </w:rPr>
      </w:pPr>
      <w:r w:rsidRPr="00DD4965">
        <w:rPr>
          <w:rFonts w:ascii="Cambria" w:hAnsi="Cambria"/>
          <w:sz w:val="26"/>
          <w:szCs w:val="26"/>
        </w:rPr>
        <w:t>Innovation is a simply a must to survive and grow your business in the agro-food.</w:t>
      </w:r>
      <w:r w:rsidR="00AA4964">
        <w:rPr>
          <w:rFonts w:ascii="Cambria" w:hAnsi="Cambria"/>
          <w:sz w:val="26"/>
          <w:szCs w:val="26"/>
        </w:rPr>
        <w:t xml:space="preserve"> </w:t>
      </w:r>
      <w:r w:rsidR="00AA4964" w:rsidRPr="00AA4964">
        <w:rPr>
          <w:rFonts w:ascii="Cambria" w:hAnsi="Cambria"/>
          <w:sz w:val="26"/>
          <w:szCs w:val="26"/>
        </w:rPr>
        <w:t>there are the big producers , who have over the past decades managed to achieve a solid and indisputable position in the market. They are mostly selling A-brands, which are internationally known, which stand for good quality and which can profit from an excellent acceptance by the consumer.</w:t>
      </w:r>
    </w:p>
    <w:p w14:paraId="1D572808" w14:textId="77777777" w:rsidR="00AA4964" w:rsidRPr="00AA4964" w:rsidRDefault="00AA4964" w:rsidP="00595107">
      <w:pPr>
        <w:spacing w:after="0" w:line="240" w:lineRule="auto"/>
        <w:jc w:val="both"/>
        <w:rPr>
          <w:rFonts w:ascii="Cambria" w:hAnsi="Cambria"/>
          <w:sz w:val="26"/>
          <w:szCs w:val="26"/>
        </w:rPr>
      </w:pPr>
      <w:r w:rsidRPr="00AA4964">
        <w:rPr>
          <w:rFonts w:ascii="Cambria" w:hAnsi="Cambria"/>
          <w:sz w:val="26"/>
          <w:szCs w:val="26"/>
        </w:rPr>
        <w:t>For small and medium sized companies, this isn’t always the case. Some of them belong unfortunately still to the companies that are wondering things are happening and changing. Fortunately more and more companies follow the evolution in the market and try to catch up with the developments the bigger companies make.</w:t>
      </w:r>
    </w:p>
    <w:p w14:paraId="33A77B0C" w14:textId="77777777" w:rsidR="00AA4964" w:rsidRPr="00AA4964" w:rsidRDefault="00AA4964" w:rsidP="00595107">
      <w:pPr>
        <w:spacing w:after="0" w:line="240" w:lineRule="auto"/>
        <w:jc w:val="both"/>
        <w:rPr>
          <w:rFonts w:ascii="Cambria" w:hAnsi="Cambria"/>
          <w:sz w:val="26"/>
          <w:szCs w:val="26"/>
        </w:rPr>
      </w:pPr>
      <w:r w:rsidRPr="00AA4964">
        <w:rPr>
          <w:rFonts w:ascii="Cambria" w:hAnsi="Cambria"/>
          <w:sz w:val="26"/>
          <w:szCs w:val="26"/>
        </w:rPr>
        <w:lastRenderedPageBreak/>
        <w:t>They want to build an image of a company driven by marketing, much more than by production. They try to give a solution for the changes the market is going through. That evolution of the market is therefore a reason to do innovation. Over the last years the food market has gone through a big transition. And this has had important influences on sales and marketing, and hence also on product development.</w:t>
      </w:r>
    </w:p>
    <w:p w14:paraId="3B28416B" w14:textId="77777777" w:rsidR="00AA4964" w:rsidRPr="00AA4964" w:rsidRDefault="00AA4964" w:rsidP="00595107">
      <w:pPr>
        <w:spacing w:after="0" w:line="240" w:lineRule="auto"/>
        <w:jc w:val="both"/>
        <w:rPr>
          <w:rFonts w:ascii="Cambria" w:hAnsi="Cambria"/>
          <w:sz w:val="26"/>
          <w:szCs w:val="26"/>
        </w:rPr>
      </w:pPr>
      <w:r w:rsidRPr="00AA4964">
        <w:rPr>
          <w:rFonts w:ascii="Cambria" w:hAnsi="Cambria"/>
          <w:sz w:val="26"/>
          <w:szCs w:val="26"/>
        </w:rPr>
        <w:t>We have left the PUSH-market, in which the supplier side dictated the market. It was production that decided on expanding the product range. Management had worked out rather strict rules that had to be followed in developing new products and concepts. Basis for the development was not market research. It was rather the ‘technical and technological’ possibilities a company had. New products or product lines were created and it was the task of sales to push these products into the assortment of their customers and consumers.</w:t>
      </w:r>
    </w:p>
    <w:p w14:paraId="12627958" w14:textId="77777777" w:rsidR="00AA4964" w:rsidRPr="00AA4964" w:rsidRDefault="00AA4964" w:rsidP="00595107">
      <w:pPr>
        <w:spacing w:after="0" w:line="240" w:lineRule="auto"/>
        <w:jc w:val="both"/>
        <w:rPr>
          <w:rFonts w:ascii="Cambria" w:hAnsi="Cambria"/>
          <w:sz w:val="26"/>
          <w:szCs w:val="26"/>
        </w:rPr>
      </w:pPr>
      <w:r w:rsidRPr="00AA4964">
        <w:rPr>
          <w:rFonts w:ascii="Cambria" w:hAnsi="Cambria"/>
          <w:sz w:val="26"/>
          <w:szCs w:val="26"/>
        </w:rPr>
        <w:t>Today we have arrived in a PULL-market. The market doesn’t accept any longer that producers ‘push‘ their products and novelties into the market. The sales dimension has made a big change. Sales and marketing people have to listen to the market in order to detect what the real needs of the market are. On basis of that market information, product development is working out new items.</w:t>
      </w:r>
    </w:p>
    <w:p w14:paraId="66D5E5C8" w14:textId="6B826543" w:rsidR="00AA4964" w:rsidRDefault="00AA4964" w:rsidP="00595107">
      <w:pPr>
        <w:spacing w:after="0" w:line="240" w:lineRule="auto"/>
        <w:jc w:val="both"/>
        <w:rPr>
          <w:rFonts w:ascii="Cambria" w:hAnsi="Cambria"/>
          <w:sz w:val="26"/>
          <w:szCs w:val="26"/>
        </w:rPr>
      </w:pPr>
      <w:r w:rsidRPr="00AA4964">
        <w:rPr>
          <w:rFonts w:ascii="Cambria" w:hAnsi="Cambria"/>
          <w:sz w:val="26"/>
          <w:szCs w:val="26"/>
        </w:rPr>
        <w:t>We shouldn’t forget that in recent years the food market is challenged by quite some trends. We will deal with that later on in this chapter. Important is that some of these trends not only have consequences for the composition of the p</w:t>
      </w:r>
      <w:r w:rsidR="00595107">
        <w:rPr>
          <w:rFonts w:ascii="Cambria" w:hAnsi="Cambria"/>
          <w:sz w:val="26"/>
          <w:szCs w:val="26"/>
        </w:rPr>
        <w:t>roduct, but also for the organiz</w:t>
      </w:r>
      <w:r w:rsidRPr="00AA4964">
        <w:rPr>
          <w:rFonts w:ascii="Cambria" w:hAnsi="Cambria"/>
          <w:sz w:val="26"/>
          <w:szCs w:val="26"/>
        </w:rPr>
        <w:t>ation, the equipment, the investments, etc.</w:t>
      </w:r>
    </w:p>
    <w:p w14:paraId="73A8D5C9" w14:textId="77777777" w:rsidR="00595107" w:rsidRPr="00595107" w:rsidRDefault="00595107" w:rsidP="00595107">
      <w:pPr>
        <w:spacing w:after="0" w:line="240" w:lineRule="auto"/>
        <w:jc w:val="both"/>
        <w:rPr>
          <w:rFonts w:ascii="Cambria" w:hAnsi="Cambria"/>
          <w:sz w:val="26"/>
          <w:szCs w:val="26"/>
        </w:rPr>
      </w:pPr>
      <w:r w:rsidRPr="00595107">
        <w:rPr>
          <w:rFonts w:ascii="Cambria" w:hAnsi="Cambria"/>
          <w:sz w:val="26"/>
          <w:szCs w:val="26"/>
        </w:rPr>
        <w:t>Product development is a part of the innovation policy of a company. Innovation is much wider than creating new products. Innovation may also have to do with :</w:t>
      </w:r>
    </w:p>
    <w:p w14:paraId="03ACE0B2" w14:textId="77777777" w:rsidR="009B1F68" w:rsidRDefault="009B1F68" w:rsidP="00595107">
      <w:pPr>
        <w:spacing w:after="0" w:line="240" w:lineRule="auto"/>
        <w:jc w:val="both"/>
        <w:rPr>
          <w:rFonts w:ascii="Cambria" w:hAnsi="Cambria"/>
          <w:b/>
          <w:bCs/>
          <w:sz w:val="26"/>
          <w:szCs w:val="26"/>
        </w:rPr>
      </w:pPr>
      <w:r>
        <w:rPr>
          <w:rFonts w:ascii="Cambria" w:hAnsi="Cambria"/>
          <w:b/>
          <w:bCs/>
          <w:sz w:val="26"/>
          <w:szCs w:val="26"/>
        </w:rPr>
        <w:t xml:space="preserve">Case In agro-food sector </w:t>
      </w:r>
    </w:p>
    <w:p w14:paraId="2F1E78F5" w14:textId="1A34BD38" w:rsidR="00595107" w:rsidRPr="00595107" w:rsidRDefault="00595107" w:rsidP="00595107">
      <w:pPr>
        <w:spacing w:after="0" w:line="240" w:lineRule="auto"/>
        <w:jc w:val="both"/>
        <w:rPr>
          <w:rFonts w:ascii="Cambria" w:hAnsi="Cambria"/>
          <w:sz w:val="26"/>
          <w:szCs w:val="26"/>
        </w:rPr>
      </w:pPr>
      <w:r w:rsidRPr="00595107">
        <w:rPr>
          <w:rFonts w:ascii="Cambria" w:hAnsi="Cambria"/>
          <w:b/>
          <w:bCs/>
          <w:sz w:val="26"/>
          <w:szCs w:val="26"/>
        </w:rPr>
        <w:t>Production processes </w:t>
      </w:r>
      <w:r w:rsidRPr="00595107">
        <w:rPr>
          <w:rFonts w:ascii="Cambria" w:hAnsi="Cambria"/>
          <w:sz w:val="26"/>
          <w:szCs w:val="26"/>
        </w:rPr>
        <w:t>Production equipment should guarantee more flexibility than before</w:t>
      </w:r>
    </w:p>
    <w:p w14:paraId="3F130913" w14:textId="77777777"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tab/>
      </w:r>
      <w:r w:rsidRPr="00595107">
        <w:rPr>
          <w:rFonts w:ascii="Cambria" w:hAnsi="Cambria"/>
          <w:sz w:val="26"/>
          <w:szCs w:val="26"/>
        </w:rPr>
        <w:tab/>
      </w:r>
      <w:r w:rsidRPr="00595107">
        <w:rPr>
          <w:rFonts w:ascii="Cambria" w:hAnsi="Cambria"/>
          <w:sz w:val="26"/>
          <w:szCs w:val="26"/>
        </w:rPr>
        <w:t xml:space="preserve">  Special techniques of freezing, like dry freezing </w:t>
      </w:r>
    </w:p>
    <w:p w14:paraId="584FEEF9" w14:textId="77777777"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tab/>
      </w:r>
      <w:r w:rsidRPr="00595107">
        <w:rPr>
          <w:rFonts w:ascii="Cambria" w:hAnsi="Cambria"/>
          <w:sz w:val="26"/>
          <w:szCs w:val="26"/>
        </w:rPr>
        <w:tab/>
      </w:r>
      <w:r w:rsidRPr="00595107">
        <w:rPr>
          <w:rFonts w:ascii="Cambria" w:hAnsi="Cambria"/>
          <w:sz w:val="26"/>
          <w:szCs w:val="26"/>
        </w:rPr>
        <w:t xml:space="preserve">  Packs with different </w:t>
      </w:r>
      <w:proofErr w:type="spellStart"/>
      <w:r w:rsidRPr="00595107">
        <w:rPr>
          <w:rFonts w:ascii="Cambria" w:hAnsi="Cambria"/>
          <w:sz w:val="26"/>
          <w:szCs w:val="26"/>
        </w:rPr>
        <w:t>flavours</w:t>
      </w:r>
      <w:proofErr w:type="spellEnd"/>
      <w:r w:rsidRPr="00595107">
        <w:rPr>
          <w:rFonts w:ascii="Cambria" w:hAnsi="Cambria"/>
          <w:sz w:val="26"/>
          <w:szCs w:val="26"/>
        </w:rPr>
        <w:t xml:space="preserve"> in one pack </w:t>
      </w:r>
    </w:p>
    <w:p w14:paraId="1ADB815A" w14:textId="77777777" w:rsidR="00595107" w:rsidRDefault="00595107" w:rsidP="00595107">
      <w:pPr>
        <w:spacing w:after="0" w:line="240" w:lineRule="auto"/>
        <w:jc w:val="both"/>
        <w:rPr>
          <w:rFonts w:ascii="Cambria" w:hAnsi="Cambria"/>
          <w:sz w:val="26"/>
          <w:szCs w:val="26"/>
        </w:rPr>
      </w:pPr>
      <w:r w:rsidRPr="00595107">
        <w:rPr>
          <w:rFonts w:ascii="Cambria" w:hAnsi="Cambria"/>
          <w:sz w:val="26"/>
          <w:szCs w:val="26"/>
        </w:rPr>
        <w:tab/>
      </w:r>
      <w:r w:rsidRPr="00595107">
        <w:rPr>
          <w:rFonts w:ascii="Cambria" w:hAnsi="Cambria"/>
          <w:sz w:val="26"/>
          <w:szCs w:val="26"/>
        </w:rPr>
        <w:tab/>
      </w:r>
      <w:r w:rsidRPr="00595107">
        <w:rPr>
          <w:rFonts w:ascii="Cambria" w:hAnsi="Cambria"/>
          <w:sz w:val="26"/>
          <w:szCs w:val="26"/>
        </w:rPr>
        <w:t xml:space="preserve">  Creating added value by adding sauces and inclusions to products </w:t>
      </w:r>
    </w:p>
    <w:p w14:paraId="3B5BC66F" w14:textId="77777777" w:rsidR="00595107" w:rsidRDefault="00595107" w:rsidP="00595107">
      <w:pPr>
        <w:spacing w:after="0" w:line="240" w:lineRule="auto"/>
        <w:jc w:val="both"/>
        <w:rPr>
          <w:rFonts w:ascii="Cambria" w:hAnsi="Cambria"/>
          <w:sz w:val="26"/>
          <w:szCs w:val="26"/>
        </w:rPr>
      </w:pPr>
    </w:p>
    <w:p w14:paraId="0D8FB4D4" w14:textId="71FE1440" w:rsidR="00595107" w:rsidRPr="00595107" w:rsidRDefault="00595107" w:rsidP="00595107">
      <w:pPr>
        <w:spacing w:after="0" w:line="240" w:lineRule="auto"/>
        <w:jc w:val="both"/>
        <w:rPr>
          <w:rFonts w:ascii="Cambria" w:hAnsi="Cambria"/>
          <w:sz w:val="26"/>
          <w:szCs w:val="26"/>
        </w:rPr>
      </w:pPr>
      <w:r w:rsidRPr="00595107">
        <w:rPr>
          <w:rFonts w:ascii="Cambria" w:hAnsi="Cambria"/>
          <w:b/>
          <w:bCs/>
          <w:sz w:val="26"/>
          <w:szCs w:val="26"/>
        </w:rPr>
        <w:t>Packaging </w:t>
      </w:r>
      <w:proofErr w:type="spellStart"/>
      <w:r w:rsidRPr="00595107">
        <w:rPr>
          <w:rFonts w:ascii="Cambria" w:hAnsi="Cambria"/>
          <w:sz w:val="26"/>
          <w:szCs w:val="26"/>
        </w:rPr>
        <w:t>Packaging</w:t>
      </w:r>
      <w:proofErr w:type="spellEnd"/>
      <w:r w:rsidRPr="00595107">
        <w:rPr>
          <w:rFonts w:ascii="Cambria" w:hAnsi="Cambria"/>
          <w:sz w:val="26"/>
          <w:szCs w:val="26"/>
        </w:rPr>
        <w:t xml:space="preserve"> is very much important with regard to the protection and the conservation of the product. Over the past decades packaging has gone through a big evolution. </w:t>
      </w:r>
    </w:p>
    <w:p w14:paraId="5D18F1D8" w14:textId="5B52E2D3" w:rsidR="00595107" w:rsidRPr="00595107" w:rsidRDefault="00595107" w:rsidP="00595107">
      <w:pPr>
        <w:spacing w:after="0" w:line="240" w:lineRule="auto"/>
        <w:ind w:left="360"/>
        <w:jc w:val="both"/>
        <w:rPr>
          <w:rFonts w:ascii="Cambria" w:hAnsi="Cambria"/>
          <w:sz w:val="26"/>
          <w:szCs w:val="26"/>
        </w:rPr>
      </w:pPr>
      <w:r>
        <w:rPr>
          <w:rFonts w:ascii="Cambria" w:hAnsi="Cambria"/>
          <w:sz w:val="26"/>
          <w:szCs w:val="26"/>
        </w:rPr>
        <w:t>I</w:t>
      </w:r>
      <w:r w:rsidRPr="00595107">
        <w:rPr>
          <w:rFonts w:ascii="Cambria" w:hAnsi="Cambria"/>
          <w:sz w:val="26"/>
          <w:szCs w:val="26"/>
        </w:rPr>
        <w:t xml:space="preserve">n the fifties and sixties packaging had to meet with technical requirements. Its function was in first place protecting the product. </w:t>
      </w:r>
    </w:p>
    <w:p w14:paraId="2102DA97" w14:textId="15D4A1C8"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t xml:space="preserve">In the seventies stores started displaying the products more than in  the past. The marketing aspect of a pack became important. Packaging became a means to seduce the customer and therefore had to be nice and appealing. </w:t>
      </w:r>
    </w:p>
    <w:p w14:paraId="058894A5" w14:textId="194F2311"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t xml:space="preserve">Later on the environmental aspect came along. The search and development of recyclable material was hot. Taxes made the packaging industry think of new materials to use. </w:t>
      </w:r>
    </w:p>
    <w:p w14:paraId="63BB43D9" w14:textId="1E2D344C"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t> In the nineties, due to increasing consumption, a lot of companies started automation projects. Speed and a better efficiency became very important. Packaging had to ful</w:t>
      </w:r>
      <w:r>
        <w:rPr>
          <w:rFonts w:ascii="Cambria" w:hAnsi="Cambria"/>
          <w:sz w:val="26"/>
          <w:szCs w:val="26"/>
        </w:rPr>
        <w:t xml:space="preserve">fill </w:t>
      </w:r>
      <w:r w:rsidRPr="00595107">
        <w:rPr>
          <w:rFonts w:ascii="Cambria" w:hAnsi="Cambria"/>
          <w:sz w:val="26"/>
          <w:szCs w:val="26"/>
        </w:rPr>
        <w:t>the needs of the technological evolution. The production and the packing proces</w:t>
      </w:r>
      <w:r>
        <w:rPr>
          <w:rFonts w:ascii="Cambria" w:hAnsi="Cambria"/>
          <w:sz w:val="26"/>
          <w:szCs w:val="26"/>
        </w:rPr>
        <w:t>s were organiz</w:t>
      </w:r>
      <w:r w:rsidRPr="00595107">
        <w:rPr>
          <w:rFonts w:ascii="Cambria" w:hAnsi="Cambria"/>
          <w:sz w:val="26"/>
          <w:szCs w:val="26"/>
        </w:rPr>
        <w:t xml:space="preserve">ed in one line and were fully automated. </w:t>
      </w:r>
    </w:p>
    <w:p w14:paraId="2226C7BB" w14:textId="20BC38D8" w:rsidR="00595107" w:rsidRPr="00595107" w:rsidRDefault="00595107" w:rsidP="00595107">
      <w:pPr>
        <w:spacing w:after="0" w:line="240" w:lineRule="auto"/>
        <w:ind w:left="360"/>
        <w:jc w:val="both"/>
        <w:rPr>
          <w:rFonts w:ascii="Cambria" w:hAnsi="Cambria"/>
          <w:sz w:val="26"/>
          <w:szCs w:val="26"/>
        </w:rPr>
      </w:pPr>
      <w:r w:rsidRPr="00595107">
        <w:rPr>
          <w:rFonts w:ascii="Cambria" w:hAnsi="Cambria"/>
          <w:sz w:val="26"/>
          <w:szCs w:val="26"/>
        </w:rPr>
        <w:lastRenderedPageBreak/>
        <w:t xml:space="preserve">Nowadays we see that packaging has to meet with all the above requirements. And even today the evolution has not stopped. Packing industry has to innovate day by day. </w:t>
      </w:r>
    </w:p>
    <w:p w14:paraId="44C919FD" w14:textId="64E837F8" w:rsidR="00595107" w:rsidRPr="00595107" w:rsidRDefault="00595107" w:rsidP="00595107">
      <w:pPr>
        <w:spacing w:after="0" w:line="240" w:lineRule="auto"/>
        <w:jc w:val="both"/>
        <w:rPr>
          <w:rFonts w:ascii="Cambria" w:hAnsi="Cambria"/>
          <w:sz w:val="26"/>
          <w:szCs w:val="26"/>
        </w:rPr>
      </w:pPr>
      <w:r w:rsidRPr="00595107">
        <w:rPr>
          <w:rFonts w:ascii="Cambria" w:hAnsi="Cambria"/>
          <w:b/>
          <w:bCs/>
          <w:sz w:val="26"/>
          <w:szCs w:val="26"/>
        </w:rPr>
        <w:t>Distribution and market approach </w:t>
      </w:r>
      <w:r w:rsidRPr="00595107">
        <w:rPr>
          <w:rFonts w:ascii="Cambria" w:hAnsi="Cambria"/>
          <w:sz w:val="26"/>
          <w:szCs w:val="26"/>
        </w:rPr>
        <w:t>Digital development has had big consequences for business and trade. The classical distribution patterns are changing, due to mobility and customer’s convenience:</w:t>
      </w:r>
    </w:p>
    <w:p w14:paraId="4416861B" w14:textId="77777777" w:rsidR="00595107" w:rsidRDefault="00595107" w:rsidP="00595107">
      <w:pPr>
        <w:spacing w:after="0" w:line="240" w:lineRule="auto"/>
        <w:jc w:val="both"/>
        <w:rPr>
          <w:rFonts w:ascii="Cambria" w:hAnsi="Cambria"/>
          <w:sz w:val="26"/>
          <w:szCs w:val="26"/>
        </w:rPr>
      </w:pPr>
      <w:r w:rsidRPr="00595107">
        <w:rPr>
          <w:rFonts w:ascii="Cambria" w:hAnsi="Cambria"/>
          <w:sz w:val="26"/>
          <w:szCs w:val="26"/>
        </w:rPr>
        <w:t xml:space="preserve">Storage costs money. That’s why stocks have be kept at a minimum. </w:t>
      </w:r>
      <w:r w:rsidRPr="00595107">
        <w:rPr>
          <w:rFonts w:ascii="Cambria" w:hAnsi="Cambria"/>
          <w:sz w:val="26"/>
          <w:szCs w:val="26"/>
        </w:rPr>
        <w:t> JIT-deliveries. </w:t>
      </w:r>
      <w:r w:rsidRPr="00595107">
        <w:rPr>
          <w:rFonts w:ascii="Cambria" w:hAnsi="Cambria"/>
          <w:sz w:val="26"/>
          <w:szCs w:val="26"/>
        </w:rPr>
        <w:t> Lay-out of stores</w:t>
      </w:r>
    </w:p>
    <w:p w14:paraId="2678A8D4" w14:textId="2F23A3E9" w:rsidR="00595107" w:rsidRPr="00595107" w:rsidRDefault="00595107" w:rsidP="00595107">
      <w:pPr>
        <w:spacing w:after="0" w:line="240" w:lineRule="auto"/>
        <w:jc w:val="both"/>
        <w:rPr>
          <w:rFonts w:ascii="Cambria" w:hAnsi="Cambria"/>
          <w:sz w:val="26"/>
          <w:szCs w:val="26"/>
        </w:rPr>
      </w:pPr>
      <w:r w:rsidRPr="00595107">
        <w:rPr>
          <w:rFonts w:ascii="Cambria" w:hAnsi="Cambria"/>
          <w:b/>
          <w:bCs/>
          <w:sz w:val="26"/>
          <w:szCs w:val="26"/>
        </w:rPr>
        <w:t>Technique and equipment </w:t>
      </w:r>
      <w:r w:rsidRPr="00595107">
        <w:rPr>
          <w:rFonts w:ascii="Cambria" w:hAnsi="Cambria"/>
          <w:sz w:val="26"/>
          <w:szCs w:val="26"/>
        </w:rPr>
        <w:t>Product development can only be done if it is technically possible. That’s why suppliers of equipment are constantly looking for more efficiency, flexibility, etc...</w:t>
      </w:r>
    </w:p>
    <w:p w14:paraId="3461D529" w14:textId="7D4ECA7B" w:rsidR="00595107" w:rsidRPr="00595107" w:rsidRDefault="00595107" w:rsidP="00595107">
      <w:pPr>
        <w:spacing w:after="0" w:line="240" w:lineRule="auto"/>
        <w:jc w:val="both"/>
        <w:rPr>
          <w:rFonts w:ascii="Cambria" w:hAnsi="Cambria"/>
          <w:sz w:val="26"/>
          <w:szCs w:val="26"/>
        </w:rPr>
      </w:pPr>
      <w:r w:rsidRPr="00595107">
        <w:rPr>
          <w:rFonts w:ascii="Cambria" w:hAnsi="Cambria"/>
          <w:sz w:val="26"/>
          <w:szCs w:val="26"/>
        </w:rPr>
        <w:t>Innovation is therefore much broader than product development. In developing new products we have to make a distinction in :</w:t>
      </w:r>
    </w:p>
    <w:p w14:paraId="283B4330" w14:textId="39D2647E" w:rsidR="00595107" w:rsidRPr="00595107" w:rsidRDefault="00595107" w:rsidP="00595107">
      <w:pPr>
        <w:numPr>
          <w:ilvl w:val="0"/>
          <w:numId w:val="4"/>
        </w:numPr>
        <w:spacing w:after="0" w:line="240" w:lineRule="auto"/>
        <w:jc w:val="both"/>
        <w:rPr>
          <w:rFonts w:ascii="Cambria" w:hAnsi="Cambria"/>
          <w:sz w:val="26"/>
          <w:szCs w:val="26"/>
        </w:rPr>
      </w:pPr>
      <w:r w:rsidRPr="00595107">
        <w:rPr>
          <w:rFonts w:ascii="Cambria" w:hAnsi="Cambria"/>
          <w:sz w:val="26"/>
          <w:szCs w:val="26"/>
        </w:rPr>
        <w:t xml:space="preserve">Line extensions. This means that you elaborate the product lines you have. You deepen your assortment with new </w:t>
      </w:r>
      <w:proofErr w:type="spellStart"/>
      <w:r w:rsidRPr="00595107">
        <w:rPr>
          <w:rFonts w:ascii="Cambria" w:hAnsi="Cambria"/>
          <w:sz w:val="26"/>
          <w:szCs w:val="26"/>
        </w:rPr>
        <w:t>flavours</w:t>
      </w:r>
      <w:proofErr w:type="spellEnd"/>
      <w:r w:rsidRPr="00595107">
        <w:rPr>
          <w:rFonts w:ascii="Cambria" w:hAnsi="Cambria"/>
          <w:sz w:val="26"/>
          <w:szCs w:val="26"/>
        </w:rPr>
        <w:t xml:space="preserve">, new </w:t>
      </w:r>
      <w:proofErr w:type="spellStart"/>
      <w:r w:rsidRPr="00595107">
        <w:rPr>
          <w:rFonts w:ascii="Cambria" w:hAnsi="Cambria"/>
          <w:sz w:val="26"/>
          <w:szCs w:val="26"/>
        </w:rPr>
        <w:t>colours</w:t>
      </w:r>
      <w:proofErr w:type="spellEnd"/>
      <w:r w:rsidRPr="00595107">
        <w:rPr>
          <w:rFonts w:ascii="Cambria" w:hAnsi="Cambria"/>
          <w:sz w:val="26"/>
          <w:szCs w:val="26"/>
        </w:rPr>
        <w:t xml:space="preserve">, etc... </w:t>
      </w:r>
    </w:p>
    <w:p w14:paraId="6AC9ACD7" w14:textId="77777777" w:rsidR="00595107" w:rsidRDefault="00595107" w:rsidP="00595107">
      <w:pPr>
        <w:numPr>
          <w:ilvl w:val="0"/>
          <w:numId w:val="4"/>
        </w:numPr>
        <w:spacing w:after="0" w:line="240" w:lineRule="auto"/>
        <w:jc w:val="both"/>
        <w:rPr>
          <w:rFonts w:ascii="Cambria" w:hAnsi="Cambria"/>
          <w:sz w:val="26"/>
          <w:szCs w:val="26"/>
        </w:rPr>
      </w:pPr>
      <w:r w:rsidRPr="00595107">
        <w:rPr>
          <w:rFonts w:ascii="Cambria" w:hAnsi="Cambria"/>
          <w:sz w:val="26"/>
          <w:szCs w:val="26"/>
        </w:rPr>
        <w:t xml:space="preserve">Me-too products. You make copies of existing products in the market. </w:t>
      </w:r>
    </w:p>
    <w:p w14:paraId="3C98EB24" w14:textId="55F8A745" w:rsidR="00595107" w:rsidRPr="00595107" w:rsidRDefault="00595107" w:rsidP="00595107">
      <w:pPr>
        <w:numPr>
          <w:ilvl w:val="0"/>
          <w:numId w:val="4"/>
        </w:numPr>
        <w:spacing w:after="0" w:line="240" w:lineRule="auto"/>
        <w:jc w:val="both"/>
        <w:rPr>
          <w:rFonts w:ascii="Cambria" w:hAnsi="Cambria"/>
          <w:sz w:val="26"/>
          <w:szCs w:val="26"/>
        </w:rPr>
      </w:pPr>
      <w:r w:rsidRPr="00595107">
        <w:rPr>
          <w:rFonts w:ascii="Cambria" w:hAnsi="Cambria"/>
          <w:sz w:val="26"/>
          <w:szCs w:val="26"/>
        </w:rPr>
        <w:t xml:space="preserve">Totally new products and concepts. </w:t>
      </w:r>
    </w:p>
    <w:p w14:paraId="51819D04" w14:textId="77777777" w:rsidR="00595107" w:rsidRPr="00595107" w:rsidRDefault="00595107" w:rsidP="00595107">
      <w:pPr>
        <w:spacing w:after="0" w:line="240" w:lineRule="auto"/>
        <w:jc w:val="both"/>
        <w:rPr>
          <w:rFonts w:ascii="Cambria" w:hAnsi="Cambria"/>
          <w:sz w:val="26"/>
          <w:szCs w:val="26"/>
        </w:rPr>
      </w:pPr>
      <w:r w:rsidRPr="00595107">
        <w:rPr>
          <w:rFonts w:ascii="Cambria" w:hAnsi="Cambria"/>
          <w:sz w:val="26"/>
          <w:szCs w:val="26"/>
        </w:rPr>
        <w:t>The latter will be the most complicated and most challenging.</w:t>
      </w:r>
    </w:p>
    <w:p w14:paraId="74719398" w14:textId="77777777" w:rsidR="00595107" w:rsidRPr="00595107" w:rsidRDefault="00595107" w:rsidP="00595107">
      <w:pPr>
        <w:spacing w:after="0" w:line="240" w:lineRule="auto"/>
        <w:jc w:val="both"/>
        <w:rPr>
          <w:rFonts w:ascii="Cambria" w:hAnsi="Cambria"/>
          <w:sz w:val="26"/>
          <w:szCs w:val="26"/>
        </w:rPr>
      </w:pPr>
      <w:r w:rsidRPr="00595107">
        <w:rPr>
          <w:rFonts w:ascii="Cambria" w:hAnsi="Cambria"/>
          <w:sz w:val="26"/>
          <w:szCs w:val="26"/>
        </w:rPr>
        <w:t>It is important to mention that innovation and product development always have to contribute to the objectives the company has put forward. If there is no gain, there is no innovation or product development. Innovation and product development always have to be a combination of creativity and efficiency.</w:t>
      </w:r>
    </w:p>
    <w:p w14:paraId="7FFDA7F8" w14:textId="77777777" w:rsidR="00595107" w:rsidRPr="00595107" w:rsidRDefault="00595107" w:rsidP="00595107">
      <w:pPr>
        <w:spacing w:after="0" w:line="240" w:lineRule="auto"/>
        <w:jc w:val="both"/>
        <w:rPr>
          <w:rFonts w:ascii="Cambria" w:hAnsi="Cambria"/>
          <w:sz w:val="26"/>
          <w:szCs w:val="26"/>
        </w:rPr>
      </w:pPr>
      <w:r w:rsidRPr="00595107">
        <w:rPr>
          <w:rFonts w:ascii="Cambria" w:hAnsi="Cambria"/>
          <w:sz w:val="26"/>
          <w:szCs w:val="26"/>
        </w:rPr>
        <w:t>Finally there are a couple of dangers one should take into account.</w:t>
      </w:r>
    </w:p>
    <w:p w14:paraId="4121DF56" w14:textId="1B2D7446" w:rsidR="00595107" w:rsidRPr="00595107" w:rsidRDefault="00595107" w:rsidP="00595107">
      <w:pPr>
        <w:numPr>
          <w:ilvl w:val="0"/>
          <w:numId w:val="1"/>
        </w:numPr>
        <w:spacing w:after="0" w:line="240" w:lineRule="auto"/>
        <w:jc w:val="both"/>
        <w:rPr>
          <w:rFonts w:ascii="Cambria" w:hAnsi="Cambria"/>
          <w:sz w:val="26"/>
          <w:szCs w:val="26"/>
        </w:rPr>
      </w:pPr>
      <w:r w:rsidRPr="00595107">
        <w:rPr>
          <w:rFonts w:ascii="Cambria" w:hAnsi="Cambria"/>
          <w:sz w:val="26"/>
          <w:szCs w:val="26"/>
        </w:rPr>
        <w:t xml:space="preserve"> The life cycle of a product. At a certain moment, new products and concepts will come to a standstill. It is therefore important that pay back of the development is </w:t>
      </w:r>
      <w:proofErr w:type="spellStart"/>
      <w:r w:rsidRPr="00595107">
        <w:rPr>
          <w:rFonts w:ascii="Cambria" w:hAnsi="Cambria"/>
          <w:sz w:val="26"/>
          <w:szCs w:val="26"/>
        </w:rPr>
        <w:t>realised</w:t>
      </w:r>
      <w:proofErr w:type="spellEnd"/>
      <w:r w:rsidRPr="00595107">
        <w:rPr>
          <w:rFonts w:ascii="Cambria" w:hAnsi="Cambria"/>
          <w:sz w:val="26"/>
          <w:szCs w:val="26"/>
        </w:rPr>
        <w:t xml:space="preserve"> when the product has come to maturity and before the decay of the product starts. </w:t>
      </w:r>
    </w:p>
    <w:p w14:paraId="57560C1A" w14:textId="404D40E3" w:rsidR="00DD4965" w:rsidRDefault="00595107" w:rsidP="00DD4965">
      <w:pPr>
        <w:numPr>
          <w:ilvl w:val="0"/>
          <w:numId w:val="1"/>
        </w:numPr>
        <w:spacing w:after="0" w:line="240" w:lineRule="auto"/>
        <w:jc w:val="both"/>
        <w:rPr>
          <w:rFonts w:ascii="Cambria" w:hAnsi="Cambria"/>
          <w:sz w:val="26"/>
          <w:szCs w:val="26"/>
        </w:rPr>
      </w:pPr>
      <w:r w:rsidRPr="00595107">
        <w:rPr>
          <w:rFonts w:ascii="Cambria" w:hAnsi="Cambria"/>
          <w:sz w:val="26"/>
          <w:szCs w:val="26"/>
        </w:rPr>
        <w:t xml:space="preserve">Competitors have the same interest as yourself. By copying your product they may see an easy way to gain new market share. Registration and patents can help you to protect your development work. </w:t>
      </w:r>
    </w:p>
    <w:p w14:paraId="6EBF105D" w14:textId="77777777" w:rsidR="00595107" w:rsidRPr="00595107" w:rsidRDefault="00595107" w:rsidP="00595107">
      <w:pPr>
        <w:spacing w:after="0" w:line="240" w:lineRule="auto"/>
        <w:jc w:val="both"/>
        <w:rPr>
          <w:rFonts w:ascii="Cambria" w:hAnsi="Cambria"/>
          <w:sz w:val="26"/>
          <w:szCs w:val="26"/>
        </w:rPr>
      </w:pPr>
    </w:p>
    <w:p w14:paraId="0B54CB55" w14:textId="77777777" w:rsidR="00E34927" w:rsidRDefault="00E34927" w:rsidP="00E34927"/>
    <w:p w14:paraId="631F9D3B" w14:textId="172C452C" w:rsidR="00A65375" w:rsidRDefault="0091180A" w:rsidP="00A65375">
      <w:pPr>
        <w:pStyle w:val="Titolo1"/>
      </w:pPr>
      <w:bookmarkStart w:id="9" w:name="_Toc411158067"/>
      <w:r>
        <w:t>Chapter 8</w:t>
      </w:r>
      <w:r w:rsidR="00F06BBC">
        <w:t xml:space="preserve"> – Use of ICT in Agro-</w:t>
      </w:r>
      <w:r w:rsidR="00A65375">
        <w:t>food sector</w:t>
      </w:r>
      <w:bookmarkEnd w:id="9"/>
    </w:p>
    <w:p w14:paraId="1270DE68" w14:textId="77777777" w:rsidR="006D5F70" w:rsidRPr="00047C69" w:rsidRDefault="006D5F70" w:rsidP="006D5F70">
      <w:pPr>
        <w:widowControl w:val="0"/>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sz w:val="26"/>
          <w:szCs w:val="26"/>
        </w:rPr>
        <w:t xml:space="preserve">8.1 </w:t>
      </w:r>
      <w:r w:rsidRPr="00047C69">
        <w:rPr>
          <w:rFonts w:ascii="Cambria" w:eastAsiaTheme="minorHAnsi" w:hAnsi="Cambria" w:cs="Times"/>
          <w:sz w:val="26"/>
          <w:szCs w:val="26"/>
        </w:rPr>
        <w:t xml:space="preserve">Use of ICT in the </w:t>
      </w:r>
      <w:proofErr w:type="spellStart"/>
      <w:r w:rsidRPr="00047C69">
        <w:rPr>
          <w:rFonts w:ascii="Cambria" w:eastAsiaTheme="minorHAnsi" w:hAnsi="Cambria" w:cs="Times"/>
          <w:sz w:val="26"/>
          <w:szCs w:val="26"/>
        </w:rPr>
        <w:t>agri</w:t>
      </w:r>
      <w:proofErr w:type="spellEnd"/>
      <w:r w:rsidRPr="00047C69">
        <w:rPr>
          <w:rFonts w:ascii="Cambria" w:eastAsiaTheme="minorHAnsi" w:hAnsi="Cambria" w:cs="Times"/>
          <w:sz w:val="26"/>
          <w:szCs w:val="26"/>
        </w:rPr>
        <w:t>-food sector</w:t>
      </w:r>
    </w:p>
    <w:p w14:paraId="5ED930C0" w14:textId="77777777" w:rsidR="006D5F70" w:rsidRDefault="006D5F70" w:rsidP="006D5F70">
      <w:pPr>
        <w:widowControl w:val="0"/>
        <w:autoSpaceDE w:val="0"/>
        <w:autoSpaceDN w:val="0"/>
        <w:adjustRightInd w:val="0"/>
        <w:spacing w:after="240" w:line="240" w:lineRule="auto"/>
        <w:jc w:val="both"/>
        <w:rPr>
          <w:rFonts w:ascii="Cambria" w:eastAsiaTheme="minorHAnsi" w:hAnsi="Cambria" w:cs="Calibri"/>
          <w:sz w:val="26"/>
          <w:szCs w:val="26"/>
        </w:rPr>
      </w:pPr>
      <w:r>
        <w:rPr>
          <w:rFonts w:ascii="Cambria" w:eastAsiaTheme="minorHAnsi" w:hAnsi="Cambria" w:cs="Calibri"/>
          <w:sz w:val="26"/>
          <w:szCs w:val="26"/>
        </w:rPr>
        <w:t xml:space="preserve">8.2  </w:t>
      </w:r>
      <w:r w:rsidRPr="00047C69">
        <w:rPr>
          <w:rFonts w:ascii="Cambria" w:eastAsiaTheme="minorHAnsi" w:hAnsi="Cambria" w:cs="Calibri"/>
          <w:sz w:val="26"/>
          <w:szCs w:val="26"/>
        </w:rPr>
        <w:t xml:space="preserve">ICT In Business Management </w:t>
      </w:r>
    </w:p>
    <w:p w14:paraId="26C36298" w14:textId="77777777" w:rsidR="006D5F70" w:rsidRPr="006D5F70" w:rsidRDefault="006D5F70" w:rsidP="006D5F70">
      <w:pPr>
        <w:pStyle w:val="Paragrafoelenco"/>
        <w:widowControl w:val="0"/>
        <w:numPr>
          <w:ilvl w:val="0"/>
          <w:numId w:val="20"/>
        </w:numPr>
        <w:tabs>
          <w:tab w:val="left" w:pos="220"/>
          <w:tab w:val="left" w:pos="720"/>
        </w:tabs>
        <w:autoSpaceDE w:val="0"/>
        <w:autoSpaceDN w:val="0"/>
        <w:adjustRightInd w:val="0"/>
        <w:spacing w:after="320" w:line="240" w:lineRule="auto"/>
        <w:jc w:val="both"/>
        <w:rPr>
          <w:rFonts w:ascii="Cambria" w:eastAsiaTheme="minorHAnsi" w:hAnsi="Cambria" w:cs="Calibri"/>
          <w:sz w:val="26"/>
          <w:szCs w:val="26"/>
        </w:rPr>
      </w:pPr>
      <w:r w:rsidRPr="006D5F70">
        <w:rPr>
          <w:rFonts w:ascii="Cambria" w:eastAsiaTheme="minorHAnsi" w:hAnsi="Cambria" w:cs="Calibri"/>
          <w:sz w:val="26"/>
          <w:szCs w:val="26"/>
        </w:rPr>
        <w:t> Enterprise Resource Planning </w:t>
      </w:r>
    </w:p>
    <w:p w14:paraId="0D1BA676" w14:textId="77777777" w:rsidR="006D5F70" w:rsidRPr="006D5F70" w:rsidRDefault="006D5F70" w:rsidP="006D5F70">
      <w:pPr>
        <w:pStyle w:val="Paragrafoelenco"/>
        <w:widowControl w:val="0"/>
        <w:numPr>
          <w:ilvl w:val="0"/>
          <w:numId w:val="20"/>
        </w:numPr>
        <w:tabs>
          <w:tab w:val="left" w:pos="220"/>
          <w:tab w:val="left" w:pos="720"/>
        </w:tabs>
        <w:autoSpaceDE w:val="0"/>
        <w:autoSpaceDN w:val="0"/>
        <w:adjustRightInd w:val="0"/>
        <w:spacing w:after="320" w:line="240" w:lineRule="auto"/>
        <w:jc w:val="both"/>
        <w:rPr>
          <w:rFonts w:ascii="Cambria" w:eastAsiaTheme="minorHAnsi" w:hAnsi="Cambria" w:cs="Calibri"/>
          <w:sz w:val="26"/>
          <w:szCs w:val="26"/>
        </w:rPr>
      </w:pPr>
      <w:r w:rsidRPr="006D5F70">
        <w:rPr>
          <w:rFonts w:ascii="Cambria" w:eastAsiaTheme="minorHAnsi" w:hAnsi="Cambria" w:cs="Calibri"/>
          <w:sz w:val="26"/>
          <w:szCs w:val="26"/>
        </w:rPr>
        <w:t>Customer Relationship Management  </w:t>
      </w:r>
    </w:p>
    <w:p w14:paraId="0765C0F6" w14:textId="77777777" w:rsidR="006D5F70" w:rsidRPr="006D5F70" w:rsidRDefault="006D5F70" w:rsidP="006D5F70">
      <w:pPr>
        <w:pStyle w:val="Paragrafoelenco"/>
        <w:widowControl w:val="0"/>
        <w:numPr>
          <w:ilvl w:val="0"/>
          <w:numId w:val="20"/>
        </w:numPr>
        <w:tabs>
          <w:tab w:val="left" w:pos="220"/>
          <w:tab w:val="left" w:pos="720"/>
        </w:tabs>
        <w:autoSpaceDE w:val="0"/>
        <w:autoSpaceDN w:val="0"/>
        <w:adjustRightInd w:val="0"/>
        <w:spacing w:after="320" w:line="240" w:lineRule="auto"/>
        <w:jc w:val="both"/>
        <w:rPr>
          <w:rFonts w:ascii="Cambria" w:eastAsiaTheme="minorHAnsi" w:hAnsi="Cambria" w:cs="Calibri"/>
          <w:sz w:val="26"/>
          <w:szCs w:val="26"/>
        </w:rPr>
      </w:pPr>
      <w:r w:rsidRPr="006D5F70">
        <w:rPr>
          <w:rFonts w:ascii="Cambria" w:eastAsiaTheme="minorHAnsi" w:hAnsi="Cambria" w:cs="Calibri"/>
          <w:sz w:val="26"/>
          <w:szCs w:val="26"/>
        </w:rPr>
        <w:t xml:space="preserve">Business Intelligence, </w:t>
      </w:r>
    </w:p>
    <w:p w14:paraId="5C1A7167" w14:textId="65A855F0" w:rsidR="006D5F70" w:rsidRPr="006D5F70" w:rsidRDefault="006D5F70" w:rsidP="006D5F70">
      <w:pPr>
        <w:pStyle w:val="Paragrafoelenco"/>
        <w:widowControl w:val="0"/>
        <w:numPr>
          <w:ilvl w:val="0"/>
          <w:numId w:val="20"/>
        </w:numPr>
        <w:tabs>
          <w:tab w:val="left" w:pos="220"/>
          <w:tab w:val="left" w:pos="720"/>
        </w:tabs>
        <w:autoSpaceDE w:val="0"/>
        <w:autoSpaceDN w:val="0"/>
        <w:adjustRightInd w:val="0"/>
        <w:spacing w:after="320" w:line="240" w:lineRule="auto"/>
        <w:jc w:val="both"/>
        <w:rPr>
          <w:rFonts w:ascii="Cambria" w:eastAsiaTheme="minorHAnsi" w:hAnsi="Cambria" w:cs="Calibri"/>
          <w:sz w:val="26"/>
          <w:szCs w:val="26"/>
        </w:rPr>
      </w:pPr>
      <w:r w:rsidRPr="006D5F70">
        <w:rPr>
          <w:rFonts w:ascii="Cambria" w:eastAsiaTheme="minorHAnsi" w:hAnsi="Cambria" w:cs="Calibri"/>
          <w:sz w:val="26"/>
          <w:szCs w:val="26"/>
        </w:rPr>
        <w:t xml:space="preserve">ICT Supply Chain Management </w:t>
      </w:r>
    </w:p>
    <w:p w14:paraId="578C5F01" w14:textId="77777777" w:rsidR="006D5F70" w:rsidRDefault="006D5F70" w:rsidP="006D5F70">
      <w:pPr>
        <w:widowControl w:val="0"/>
        <w:autoSpaceDE w:val="0"/>
        <w:autoSpaceDN w:val="0"/>
        <w:adjustRightInd w:val="0"/>
        <w:spacing w:after="240" w:line="240" w:lineRule="auto"/>
        <w:jc w:val="both"/>
        <w:rPr>
          <w:rFonts w:ascii="Cambria" w:eastAsiaTheme="minorHAnsi" w:hAnsi="Cambria" w:cs="Calibri"/>
          <w:sz w:val="26"/>
          <w:szCs w:val="26"/>
        </w:rPr>
      </w:pPr>
      <w:r>
        <w:rPr>
          <w:rFonts w:ascii="Cambria" w:eastAsiaTheme="minorHAnsi" w:hAnsi="Cambria" w:cs="Calibri"/>
          <w:sz w:val="26"/>
          <w:szCs w:val="26"/>
        </w:rPr>
        <w:t xml:space="preserve">8.3 </w:t>
      </w:r>
      <w:r w:rsidRPr="00047C69">
        <w:rPr>
          <w:rFonts w:ascii="Cambria" w:eastAsiaTheme="minorHAnsi" w:hAnsi="Cambria" w:cs="Calibri"/>
          <w:sz w:val="26"/>
          <w:szCs w:val="26"/>
        </w:rPr>
        <w:t>ICT in Production Management</w:t>
      </w:r>
    </w:p>
    <w:p w14:paraId="5209D9C6" w14:textId="77777777" w:rsidR="006D5F70" w:rsidRPr="00047C69" w:rsidRDefault="006D5F70" w:rsidP="006D5F70">
      <w:pPr>
        <w:widowControl w:val="0"/>
        <w:tabs>
          <w:tab w:val="left" w:pos="220"/>
          <w:tab w:val="left" w:pos="720"/>
        </w:tabs>
        <w:autoSpaceDE w:val="0"/>
        <w:autoSpaceDN w:val="0"/>
        <w:adjustRightInd w:val="0"/>
        <w:spacing w:after="293" w:line="240" w:lineRule="auto"/>
        <w:jc w:val="both"/>
        <w:rPr>
          <w:rFonts w:ascii="Cambria" w:eastAsiaTheme="minorHAnsi" w:hAnsi="Cambria" w:cs="Calibri"/>
          <w:sz w:val="26"/>
          <w:szCs w:val="26"/>
        </w:rPr>
      </w:pPr>
      <w:r>
        <w:rPr>
          <w:rFonts w:ascii="Cambria" w:eastAsiaTheme="minorHAnsi" w:hAnsi="Cambria" w:cs="Calibri"/>
          <w:sz w:val="26"/>
          <w:szCs w:val="26"/>
        </w:rPr>
        <w:lastRenderedPageBreak/>
        <w:t xml:space="preserve">8.4 </w:t>
      </w:r>
      <w:r w:rsidRPr="00047C69">
        <w:rPr>
          <w:rFonts w:ascii="Cambria" w:eastAsiaTheme="minorHAnsi" w:hAnsi="Cambria" w:cs="Calibri"/>
          <w:sz w:val="26"/>
          <w:szCs w:val="26"/>
        </w:rPr>
        <w:t xml:space="preserve">Potential Benefits of ICT Use </w:t>
      </w:r>
    </w:p>
    <w:p w14:paraId="1C2A3EF2" w14:textId="1BBD8E53" w:rsidR="006D5F70" w:rsidRDefault="006D5F70" w:rsidP="006D5F70">
      <w:pPr>
        <w:widowControl w:val="0"/>
        <w:autoSpaceDE w:val="0"/>
        <w:autoSpaceDN w:val="0"/>
        <w:adjustRightInd w:val="0"/>
        <w:spacing w:after="240" w:line="240" w:lineRule="auto"/>
        <w:jc w:val="both"/>
        <w:rPr>
          <w:rFonts w:ascii="Cambria" w:eastAsiaTheme="minorHAnsi" w:hAnsi="Cambria" w:cs="Calibri"/>
          <w:sz w:val="26"/>
          <w:szCs w:val="26"/>
        </w:rPr>
      </w:pPr>
    </w:p>
    <w:p w14:paraId="56B8FFF5" w14:textId="065A76CE" w:rsidR="006D5F70" w:rsidRDefault="006D5F70" w:rsidP="00047C69">
      <w:pPr>
        <w:widowControl w:val="0"/>
        <w:autoSpaceDE w:val="0"/>
        <w:autoSpaceDN w:val="0"/>
        <w:adjustRightInd w:val="0"/>
        <w:spacing w:after="240" w:line="240" w:lineRule="auto"/>
        <w:jc w:val="both"/>
        <w:rPr>
          <w:rFonts w:ascii="Cambria" w:eastAsiaTheme="minorHAnsi" w:hAnsi="Cambria" w:cs="Calibri"/>
          <w:sz w:val="26"/>
          <w:szCs w:val="26"/>
        </w:rPr>
      </w:pPr>
    </w:p>
    <w:p w14:paraId="7BCCE5C0" w14:textId="12402FE0" w:rsidR="00047C69" w:rsidRPr="00047C69" w:rsidRDefault="00047C69" w:rsidP="00047C69">
      <w:pPr>
        <w:widowControl w:val="0"/>
        <w:autoSpaceDE w:val="0"/>
        <w:autoSpaceDN w:val="0"/>
        <w:adjustRightInd w:val="0"/>
        <w:spacing w:after="240" w:line="240" w:lineRule="auto"/>
        <w:jc w:val="both"/>
        <w:rPr>
          <w:rFonts w:ascii="Cambria" w:eastAsiaTheme="minorHAnsi" w:hAnsi="Cambria" w:cs="Times"/>
          <w:sz w:val="26"/>
          <w:szCs w:val="26"/>
        </w:rPr>
      </w:pPr>
      <w:r w:rsidRPr="00047C69">
        <w:rPr>
          <w:rFonts w:ascii="Cambria" w:eastAsiaTheme="minorHAnsi" w:hAnsi="Cambria"/>
          <w:sz w:val="26"/>
          <w:szCs w:val="26"/>
        </w:rPr>
        <w:t>The contribution of ICT to agriculture is rapidly changing due to the new technologies, new applications and new business models, and their wider availability and affordability, that are enabling widespread innovation in address</w:t>
      </w:r>
      <w:r w:rsidR="006D5F70">
        <w:rPr>
          <w:rFonts w:ascii="Cambria" w:eastAsiaTheme="minorHAnsi" w:hAnsi="Cambria"/>
          <w:sz w:val="26"/>
          <w:szCs w:val="26"/>
        </w:rPr>
        <w:t>ing the needs in agriculture</w:t>
      </w:r>
      <w:r w:rsidRPr="00047C69">
        <w:rPr>
          <w:rFonts w:ascii="Cambria" w:eastAsiaTheme="minorHAnsi" w:hAnsi="Cambria"/>
          <w:sz w:val="26"/>
          <w:szCs w:val="26"/>
        </w:rPr>
        <w:t>. F</w:t>
      </w:r>
      <w:r w:rsidR="006D5F70">
        <w:rPr>
          <w:rFonts w:ascii="Cambria" w:eastAsiaTheme="minorHAnsi" w:hAnsi="Cambria"/>
          <w:sz w:val="26"/>
          <w:szCs w:val="26"/>
        </w:rPr>
        <w:t xml:space="preserve">ood and </w:t>
      </w:r>
      <w:r w:rsidRPr="00047C69">
        <w:rPr>
          <w:rFonts w:ascii="Cambria" w:eastAsiaTheme="minorHAnsi" w:hAnsi="Cambria"/>
          <w:sz w:val="26"/>
          <w:szCs w:val="26"/>
        </w:rPr>
        <w:t>A</w:t>
      </w:r>
      <w:r w:rsidR="006D5F70">
        <w:rPr>
          <w:rFonts w:ascii="Cambria" w:eastAsiaTheme="minorHAnsi" w:hAnsi="Cambria"/>
          <w:sz w:val="26"/>
          <w:szCs w:val="26"/>
        </w:rPr>
        <w:t xml:space="preserve">griculture </w:t>
      </w:r>
      <w:r w:rsidRPr="00047C69">
        <w:rPr>
          <w:rFonts w:ascii="Cambria" w:eastAsiaTheme="minorHAnsi" w:hAnsi="Cambria"/>
          <w:sz w:val="26"/>
          <w:szCs w:val="26"/>
        </w:rPr>
        <w:t>O</w:t>
      </w:r>
      <w:r w:rsidR="006D5F70">
        <w:rPr>
          <w:rFonts w:ascii="Cambria" w:eastAsiaTheme="minorHAnsi" w:hAnsi="Cambria"/>
          <w:sz w:val="26"/>
          <w:szCs w:val="26"/>
        </w:rPr>
        <w:t>rganization of United Nations (FAO)</w:t>
      </w:r>
      <w:r w:rsidRPr="00047C69">
        <w:rPr>
          <w:rFonts w:ascii="Cambria" w:eastAsiaTheme="minorHAnsi" w:hAnsi="Cambria"/>
          <w:sz w:val="26"/>
          <w:szCs w:val="26"/>
        </w:rPr>
        <w:t xml:space="preserve"> points out five basic categories through which ICT is used in the agricultural sector. These categories include: technical and economic development, community development, research and development, development of small and medium sized (S</w:t>
      </w:r>
      <w:r w:rsidR="006D5F70">
        <w:rPr>
          <w:rFonts w:ascii="Cambria" w:eastAsiaTheme="minorHAnsi" w:hAnsi="Cambria"/>
          <w:sz w:val="26"/>
          <w:szCs w:val="26"/>
        </w:rPr>
        <w:t>ME) enterprises and networks</w:t>
      </w:r>
      <w:r w:rsidRPr="00047C69">
        <w:rPr>
          <w:rFonts w:ascii="Cambria" w:eastAsiaTheme="minorHAnsi" w:hAnsi="Cambria"/>
          <w:sz w:val="26"/>
          <w:szCs w:val="26"/>
        </w:rPr>
        <w:t xml:space="preserve">. </w:t>
      </w:r>
      <w:r w:rsidRPr="00047C69">
        <w:rPr>
          <w:rFonts w:ascii="Cambria" w:eastAsiaTheme="minorHAnsi" w:hAnsi="Cambria" w:cs="Times"/>
          <w:i/>
          <w:iCs/>
          <w:sz w:val="26"/>
          <w:szCs w:val="26"/>
        </w:rPr>
        <w:t xml:space="preserve">Technical and economic development for farmers </w:t>
      </w:r>
      <w:r w:rsidRPr="00047C69">
        <w:rPr>
          <w:rFonts w:ascii="Cambria" w:eastAsiaTheme="minorHAnsi" w:hAnsi="Cambria"/>
          <w:sz w:val="26"/>
          <w:szCs w:val="26"/>
        </w:rPr>
        <w:t>- Like with any change in technology, economic impact of ICT occurs through improvements in efficiency and increased productivity. This improvement is manifested in: improving efficiency in the allocation of resources, reduction of transaction costs, and technical improvements. ICT can contribute in reducing of uncertainty in the activities and transactions, reducing the incompleteness of the market and reducing the volume of incomplete information that may arise from the relatively informed person. There are many examples in which you can see how the improved production and market information are relevant to farmers who are often vulnerable group in this process. This may include extension and research on the adoption of new sorts of crops, machinery, control of pests and weeds, treatment and care of livestock.</w:t>
      </w:r>
    </w:p>
    <w:p w14:paraId="7E9701D0" w14:textId="77777777" w:rsidR="00047C69" w:rsidRDefault="00047C69" w:rsidP="00047C69">
      <w:pPr>
        <w:widowControl w:val="0"/>
        <w:autoSpaceDE w:val="0"/>
        <w:autoSpaceDN w:val="0"/>
        <w:adjustRightInd w:val="0"/>
        <w:spacing w:after="240" w:line="240" w:lineRule="auto"/>
        <w:jc w:val="both"/>
        <w:rPr>
          <w:rFonts w:ascii="Cambria" w:eastAsiaTheme="minorHAnsi" w:hAnsi="Cambria"/>
          <w:sz w:val="26"/>
          <w:szCs w:val="26"/>
        </w:rPr>
      </w:pPr>
      <w:r w:rsidRPr="00047C69">
        <w:rPr>
          <w:rFonts w:ascii="Cambria" w:eastAsiaTheme="minorHAnsi" w:hAnsi="Cambria" w:cs="Times"/>
          <w:i/>
          <w:iCs/>
          <w:sz w:val="26"/>
          <w:szCs w:val="26"/>
        </w:rPr>
        <w:t xml:space="preserve">Community development </w:t>
      </w:r>
      <w:r w:rsidRPr="00047C69">
        <w:rPr>
          <w:rFonts w:ascii="Cambria" w:eastAsiaTheme="minorHAnsi" w:hAnsi="Cambria"/>
          <w:sz w:val="26"/>
          <w:szCs w:val="26"/>
        </w:rPr>
        <w:t>- In addition to the use of ICT that can be of direct usefulness in agricultural organizations, its application affects the development of local communities. Some of the priority areas for ICT and community development include reducing communications costs, as well as universal access to human resource development, including health and education. The development of media centers is an important innovation, which is supported by the fact that they are becoming a central place where the public can obtain and use information. This may include information about the services provided by government, private sector, society and others, as well as the way to approach this type of support. Also, this can include an assistance for small businesses, the ways to access public subsidies, advice on health and education, employment opportunities and constitutional rights.</w:t>
      </w:r>
    </w:p>
    <w:p w14:paraId="6F143217" w14:textId="77777777" w:rsidR="00565B88" w:rsidRPr="00565B88" w:rsidRDefault="00565B88" w:rsidP="00565B88">
      <w:pPr>
        <w:widowControl w:val="0"/>
        <w:autoSpaceDE w:val="0"/>
        <w:autoSpaceDN w:val="0"/>
        <w:adjustRightInd w:val="0"/>
        <w:spacing w:after="240" w:line="240" w:lineRule="auto"/>
        <w:jc w:val="both"/>
        <w:rPr>
          <w:rFonts w:ascii="Cambria" w:eastAsiaTheme="minorHAnsi" w:hAnsi="Cambria" w:cs="Times"/>
          <w:sz w:val="26"/>
          <w:szCs w:val="26"/>
        </w:rPr>
      </w:pPr>
      <w:r w:rsidRPr="00565B88">
        <w:rPr>
          <w:rFonts w:ascii="Cambria" w:eastAsiaTheme="minorHAnsi" w:hAnsi="Cambria" w:cs="Times"/>
          <w:i/>
          <w:iCs/>
          <w:sz w:val="26"/>
          <w:szCs w:val="26"/>
        </w:rPr>
        <w:t xml:space="preserve">Research and development </w:t>
      </w:r>
      <w:r w:rsidRPr="00565B88">
        <w:rPr>
          <w:rFonts w:ascii="Cambria" w:eastAsiaTheme="minorHAnsi" w:hAnsi="Cambria" w:cs="Times"/>
          <w:sz w:val="26"/>
          <w:szCs w:val="26"/>
        </w:rPr>
        <w:t xml:space="preserve">- third use of ICT is related to its potential to contribute to the transformation in agriculture through improved education and research through an innovation system of agricultural science and technology. Expansion of traditional training and learning is comparatively expensive approach that requires preparation, printing and dissemination of training materials, a large number of trained/educated employees who carry messages to be transmitted and the risk to </w:t>
      </w:r>
      <w:r w:rsidRPr="00565B88">
        <w:rPr>
          <w:rFonts w:ascii="Cambria" w:eastAsiaTheme="minorHAnsi" w:hAnsi="Cambria" w:cs="Times"/>
          <w:sz w:val="26"/>
          <w:szCs w:val="26"/>
        </w:rPr>
        <w:lastRenderedPageBreak/>
        <w:t>twist the message after possible transmission. Employees who are connected through ICT will be able to renew their knowledge to more continuous manner than the case was earlier, avoiding the criticism that the information gained from these services are obsolete or irrelevant.</w:t>
      </w:r>
    </w:p>
    <w:p w14:paraId="74D27EF5" w14:textId="77777777" w:rsidR="00565B88" w:rsidRPr="00565B88" w:rsidRDefault="00565B88" w:rsidP="00565B88">
      <w:pPr>
        <w:widowControl w:val="0"/>
        <w:autoSpaceDE w:val="0"/>
        <w:autoSpaceDN w:val="0"/>
        <w:adjustRightInd w:val="0"/>
        <w:spacing w:after="240" w:line="240" w:lineRule="auto"/>
        <w:jc w:val="both"/>
        <w:rPr>
          <w:rFonts w:ascii="Cambria" w:eastAsiaTheme="minorHAnsi" w:hAnsi="Cambria" w:cs="Times"/>
          <w:sz w:val="26"/>
          <w:szCs w:val="26"/>
        </w:rPr>
      </w:pPr>
      <w:r w:rsidRPr="00565B88">
        <w:rPr>
          <w:rFonts w:ascii="Cambria" w:eastAsiaTheme="minorHAnsi" w:hAnsi="Cambria" w:cs="Times"/>
          <w:i/>
          <w:iCs/>
          <w:sz w:val="26"/>
          <w:szCs w:val="26"/>
        </w:rPr>
        <w:t xml:space="preserve">Media networks </w:t>
      </w:r>
      <w:r w:rsidRPr="00565B88">
        <w:rPr>
          <w:rFonts w:ascii="Cambria" w:eastAsiaTheme="minorHAnsi" w:hAnsi="Cambria" w:cs="Times"/>
          <w:sz w:val="26"/>
          <w:szCs w:val="26"/>
        </w:rPr>
        <w:t>- marketing systems absorb surpluses through e-commerce, improving the efficiency of agricultural products circulation. Through agricultural e-commerce transaction facilities of this information allow users to submit and edit on-line orders, perform on-line payments and receive automatic notification about the status of their order. Also, the companies can provide useful information to suppliers on their web site, such as user reviews, information on inventory, production schedules, information about product demand (actual and forecast) on- line.</w:t>
      </w:r>
    </w:p>
    <w:p w14:paraId="4A5D7EB4" w14:textId="0D2CC5DA" w:rsidR="00565B88" w:rsidRPr="00565B88" w:rsidRDefault="00565B88" w:rsidP="00565B88">
      <w:pPr>
        <w:widowControl w:val="0"/>
        <w:autoSpaceDE w:val="0"/>
        <w:autoSpaceDN w:val="0"/>
        <w:adjustRightInd w:val="0"/>
        <w:spacing w:after="240" w:line="240" w:lineRule="auto"/>
        <w:jc w:val="both"/>
        <w:rPr>
          <w:rFonts w:ascii="Cambria" w:eastAsiaTheme="minorHAnsi" w:hAnsi="Cambria" w:cs="Times"/>
          <w:sz w:val="26"/>
          <w:szCs w:val="26"/>
        </w:rPr>
      </w:pPr>
      <w:r w:rsidRPr="00565B88">
        <w:rPr>
          <w:rFonts w:ascii="Cambria" w:eastAsiaTheme="minorHAnsi" w:hAnsi="Cambria" w:cs="Times"/>
          <w:sz w:val="26"/>
          <w:szCs w:val="26"/>
        </w:rPr>
        <w:t>Effective adoption of Information and Communication Technologies (ICT) now has a proven record in many parts of the world and a demonstrated potential to attain significant economic, social and environmental benefits at local</w:t>
      </w:r>
      <w:r w:rsidR="006D5F70">
        <w:rPr>
          <w:rFonts w:ascii="Cambria" w:eastAsiaTheme="minorHAnsi" w:hAnsi="Cambria" w:cs="Times"/>
          <w:sz w:val="26"/>
          <w:szCs w:val="26"/>
        </w:rPr>
        <w:t>, national and global levels</w:t>
      </w:r>
      <w:r w:rsidRPr="00565B88">
        <w:rPr>
          <w:rFonts w:ascii="Cambria" w:eastAsiaTheme="minorHAnsi" w:hAnsi="Cambria" w:cs="Times"/>
          <w:sz w:val="26"/>
          <w:szCs w:val="26"/>
        </w:rPr>
        <w:t>.</w:t>
      </w:r>
    </w:p>
    <w:p w14:paraId="5DA19C61" w14:textId="77777777" w:rsidR="006D5F70" w:rsidRDefault="006D5F70" w:rsidP="0096357F">
      <w:pPr>
        <w:pStyle w:val="Titolo1"/>
        <w:rPr>
          <w:rFonts w:eastAsiaTheme="minorHAnsi"/>
        </w:rPr>
      </w:pPr>
    </w:p>
    <w:p w14:paraId="560339BA" w14:textId="75859219" w:rsidR="005B015E" w:rsidRPr="005B015E" w:rsidRDefault="005B015E" w:rsidP="0096357F">
      <w:pPr>
        <w:pStyle w:val="Titolo1"/>
        <w:rPr>
          <w:rFonts w:eastAsiaTheme="minorHAnsi" w:cs="Times"/>
        </w:rPr>
      </w:pPr>
      <w:bookmarkStart w:id="10" w:name="_Toc411158068"/>
      <w:r>
        <w:rPr>
          <w:rFonts w:eastAsiaTheme="minorHAnsi"/>
        </w:rPr>
        <w:t xml:space="preserve">Chapter </w:t>
      </w:r>
      <w:r w:rsidR="0091180A">
        <w:rPr>
          <w:rFonts w:eastAsiaTheme="minorHAnsi"/>
        </w:rPr>
        <w:t xml:space="preserve">9 - </w:t>
      </w:r>
      <w:r w:rsidRPr="005B015E">
        <w:rPr>
          <w:rFonts w:eastAsiaTheme="minorHAnsi"/>
        </w:rPr>
        <w:t>CRM for Agriculture Business: How Can It Increase the Efficiency of Your Business?</w:t>
      </w:r>
      <w:bookmarkEnd w:id="10"/>
    </w:p>
    <w:p w14:paraId="44DBE0B0" w14:textId="7F2943EB" w:rsidR="003065E7" w:rsidRDefault="003065E7" w:rsidP="003065E7">
      <w:pPr>
        <w:widowControl w:val="0"/>
        <w:autoSpaceDE w:val="0"/>
        <w:autoSpaceDN w:val="0"/>
        <w:adjustRightInd w:val="0"/>
        <w:spacing w:after="240" w:line="240" w:lineRule="auto"/>
        <w:rPr>
          <w:rFonts w:ascii="Cambria" w:eastAsiaTheme="minorHAnsi" w:hAnsi="Cambria" w:cs="Times"/>
          <w:bCs/>
          <w:color w:val="1A1A1A"/>
          <w:sz w:val="26"/>
          <w:szCs w:val="26"/>
        </w:rPr>
      </w:pPr>
      <w:r w:rsidRPr="003065E7">
        <w:rPr>
          <w:rFonts w:ascii="Cambria" w:eastAsiaTheme="minorHAnsi" w:hAnsi="Cambria" w:cs="Times"/>
          <w:color w:val="1A1A1A"/>
          <w:sz w:val="26"/>
          <w:szCs w:val="26"/>
        </w:rPr>
        <w:t xml:space="preserve">9.1 </w:t>
      </w:r>
      <w:r w:rsidR="00AA4964">
        <w:rPr>
          <w:rFonts w:ascii="Cambria" w:eastAsiaTheme="minorHAnsi" w:hAnsi="Cambria" w:cs="Times"/>
          <w:bCs/>
          <w:color w:val="1A1A1A"/>
          <w:sz w:val="26"/>
          <w:szCs w:val="26"/>
        </w:rPr>
        <w:t>Automating</w:t>
      </w:r>
      <w:r w:rsidRPr="003065E7">
        <w:rPr>
          <w:rFonts w:ascii="Cambria" w:eastAsiaTheme="minorHAnsi" w:hAnsi="Cambria" w:cs="Times"/>
          <w:bCs/>
          <w:color w:val="1A1A1A"/>
          <w:sz w:val="26"/>
          <w:szCs w:val="26"/>
        </w:rPr>
        <w:t xml:space="preserve"> agriculture business using CRM</w:t>
      </w:r>
    </w:p>
    <w:p w14:paraId="603B34B1" w14:textId="60A37E1F" w:rsidR="003065E7" w:rsidRDefault="003065E7" w:rsidP="003065E7">
      <w:pPr>
        <w:widowControl w:val="0"/>
        <w:autoSpaceDE w:val="0"/>
        <w:autoSpaceDN w:val="0"/>
        <w:adjustRightInd w:val="0"/>
        <w:spacing w:after="240" w:line="240" w:lineRule="auto"/>
        <w:rPr>
          <w:rFonts w:ascii="Cambria" w:eastAsiaTheme="minorHAnsi" w:hAnsi="Cambria" w:cs="Times"/>
          <w:bCs/>
          <w:color w:val="1A1A1A"/>
          <w:sz w:val="26"/>
          <w:szCs w:val="26"/>
        </w:rPr>
      </w:pPr>
      <w:r w:rsidRPr="003065E7">
        <w:rPr>
          <w:rFonts w:ascii="Cambria" w:eastAsiaTheme="minorHAnsi" w:hAnsi="Cambria" w:cs="Times"/>
          <w:bCs/>
          <w:color w:val="1A1A1A"/>
          <w:sz w:val="26"/>
          <w:szCs w:val="26"/>
        </w:rPr>
        <w:t>9.2 New technologies versus old tools</w:t>
      </w:r>
    </w:p>
    <w:p w14:paraId="5E70460C" w14:textId="5DF38A00" w:rsidR="003065E7" w:rsidRPr="00113DBA" w:rsidRDefault="00AA4964" w:rsidP="003065E7">
      <w:pPr>
        <w:widowControl w:val="0"/>
        <w:autoSpaceDE w:val="0"/>
        <w:autoSpaceDN w:val="0"/>
        <w:adjustRightInd w:val="0"/>
        <w:spacing w:after="240" w:line="240" w:lineRule="auto"/>
        <w:rPr>
          <w:rFonts w:ascii="Cambria" w:eastAsiaTheme="minorHAnsi" w:hAnsi="Cambria" w:cs="Times"/>
          <w:bCs/>
          <w:color w:val="1A1A1A"/>
          <w:sz w:val="26"/>
          <w:szCs w:val="26"/>
        </w:rPr>
      </w:pPr>
      <w:r>
        <w:rPr>
          <w:rFonts w:ascii="Cambria" w:eastAsiaTheme="minorHAnsi" w:hAnsi="Cambria" w:cs="Times"/>
          <w:bCs/>
          <w:color w:val="1A1A1A"/>
          <w:sz w:val="26"/>
          <w:szCs w:val="26"/>
        </w:rPr>
        <w:t>9.3</w:t>
      </w:r>
      <w:r w:rsidR="0099626C">
        <w:rPr>
          <w:rFonts w:ascii="Cambria" w:eastAsiaTheme="minorHAnsi" w:hAnsi="Cambria" w:cs="Times"/>
          <w:bCs/>
          <w:color w:val="1A1A1A"/>
          <w:sz w:val="26"/>
          <w:szCs w:val="26"/>
        </w:rPr>
        <w:t xml:space="preserve"> How can</w:t>
      </w:r>
      <w:r w:rsidR="003065E7" w:rsidRPr="00113DBA">
        <w:rPr>
          <w:rFonts w:ascii="Cambria" w:eastAsiaTheme="minorHAnsi" w:hAnsi="Cambria" w:cs="Times"/>
          <w:bCs/>
          <w:color w:val="1A1A1A"/>
          <w:sz w:val="26"/>
          <w:szCs w:val="26"/>
        </w:rPr>
        <w:t xml:space="preserve"> </w:t>
      </w:r>
      <w:r w:rsidR="0099626C">
        <w:rPr>
          <w:rFonts w:ascii="Cambria" w:eastAsiaTheme="minorHAnsi" w:hAnsi="Cambria" w:cs="Times"/>
          <w:bCs/>
          <w:color w:val="1A1A1A"/>
          <w:sz w:val="26"/>
          <w:szCs w:val="26"/>
        </w:rPr>
        <w:t xml:space="preserve">CRM </w:t>
      </w:r>
      <w:r w:rsidR="00113DBA">
        <w:rPr>
          <w:rFonts w:ascii="Cambria" w:eastAsiaTheme="minorHAnsi" w:hAnsi="Cambria" w:cs="Times"/>
          <w:bCs/>
          <w:color w:val="1A1A1A"/>
          <w:sz w:val="26"/>
          <w:szCs w:val="26"/>
        </w:rPr>
        <w:t xml:space="preserve"> facilitate the work </w:t>
      </w:r>
      <w:r w:rsidR="003065E7" w:rsidRPr="00113DBA">
        <w:rPr>
          <w:rFonts w:ascii="Cambria" w:eastAsiaTheme="minorHAnsi" w:hAnsi="Cambria" w:cs="Times"/>
          <w:bCs/>
          <w:color w:val="1A1A1A"/>
          <w:sz w:val="26"/>
          <w:szCs w:val="26"/>
        </w:rPr>
        <w:t>in agriculture?</w:t>
      </w:r>
    </w:p>
    <w:p w14:paraId="7F6ECC1D" w14:textId="0B41587C" w:rsidR="003065E7" w:rsidRPr="00113DBA" w:rsidRDefault="00AA4964" w:rsidP="003065E7">
      <w:pPr>
        <w:widowControl w:val="0"/>
        <w:autoSpaceDE w:val="0"/>
        <w:autoSpaceDN w:val="0"/>
        <w:adjustRightInd w:val="0"/>
        <w:spacing w:after="240" w:line="240" w:lineRule="auto"/>
        <w:rPr>
          <w:rFonts w:ascii="Cambria" w:eastAsiaTheme="minorHAnsi" w:hAnsi="Cambria" w:cs="Times"/>
          <w:bCs/>
          <w:color w:val="1A1A1A"/>
          <w:sz w:val="26"/>
          <w:szCs w:val="26"/>
        </w:rPr>
      </w:pPr>
      <w:r>
        <w:rPr>
          <w:rFonts w:ascii="Cambria" w:eastAsiaTheme="minorHAnsi" w:hAnsi="Cambria" w:cs="Times"/>
          <w:bCs/>
          <w:color w:val="1A1A1A"/>
          <w:sz w:val="26"/>
          <w:szCs w:val="26"/>
        </w:rPr>
        <w:t>9.4</w:t>
      </w:r>
      <w:r w:rsidR="00113DBA" w:rsidRPr="00113DBA">
        <w:rPr>
          <w:rFonts w:ascii="Cambria" w:eastAsiaTheme="minorHAnsi" w:hAnsi="Cambria" w:cs="Times"/>
          <w:bCs/>
          <w:color w:val="1A1A1A"/>
          <w:sz w:val="26"/>
          <w:szCs w:val="26"/>
        </w:rPr>
        <w:t xml:space="preserve"> </w:t>
      </w:r>
      <w:r w:rsidR="003065E7" w:rsidRPr="00113DBA">
        <w:rPr>
          <w:rFonts w:ascii="Cambria" w:eastAsiaTheme="minorHAnsi" w:hAnsi="Cambria" w:cs="Times"/>
          <w:bCs/>
          <w:color w:val="1A1A1A"/>
          <w:sz w:val="26"/>
          <w:szCs w:val="26"/>
        </w:rPr>
        <w:t>Tasks that your CRM for agriculture should perform</w:t>
      </w:r>
    </w:p>
    <w:p w14:paraId="329764A9" w14:textId="591D67B3" w:rsidR="003065E7" w:rsidRPr="00113DBA" w:rsidRDefault="00AA4964" w:rsidP="003065E7">
      <w:pPr>
        <w:widowControl w:val="0"/>
        <w:autoSpaceDE w:val="0"/>
        <w:autoSpaceDN w:val="0"/>
        <w:adjustRightInd w:val="0"/>
        <w:spacing w:after="240" w:line="240" w:lineRule="auto"/>
        <w:rPr>
          <w:rFonts w:ascii="Cambria" w:eastAsiaTheme="minorHAnsi" w:hAnsi="Cambria" w:cs="Times"/>
          <w:sz w:val="26"/>
          <w:szCs w:val="26"/>
        </w:rPr>
      </w:pPr>
      <w:r>
        <w:rPr>
          <w:rFonts w:ascii="Cambria" w:eastAsiaTheme="minorHAnsi" w:hAnsi="Cambria" w:cs="Times"/>
          <w:bCs/>
          <w:color w:val="1A1A1A"/>
          <w:sz w:val="26"/>
          <w:szCs w:val="26"/>
        </w:rPr>
        <w:t>9.5</w:t>
      </w:r>
      <w:r w:rsidR="00113DBA" w:rsidRPr="00113DBA">
        <w:rPr>
          <w:rFonts w:ascii="Cambria" w:eastAsiaTheme="minorHAnsi" w:hAnsi="Cambria" w:cs="Times"/>
          <w:bCs/>
          <w:color w:val="1A1A1A"/>
          <w:sz w:val="26"/>
          <w:szCs w:val="26"/>
        </w:rPr>
        <w:t xml:space="preserve"> </w:t>
      </w:r>
      <w:r w:rsidR="003065E7" w:rsidRPr="00113DBA">
        <w:rPr>
          <w:rFonts w:ascii="Cambria" w:eastAsiaTheme="minorHAnsi" w:hAnsi="Cambria" w:cs="Times"/>
          <w:bCs/>
          <w:color w:val="1A1A1A"/>
          <w:sz w:val="26"/>
          <w:szCs w:val="26"/>
        </w:rPr>
        <w:t>CRM software for agriculture</w:t>
      </w:r>
    </w:p>
    <w:p w14:paraId="2058CCCD" w14:textId="23861542"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Customers want to get a top-notch service, so service providers should make an effort to give them what they need. Companies in agriculture are not an exception. There are lots of software solutions intended to make it easier for customers to purchase stuff in the agricultural sphere.</w:t>
      </w:r>
      <w:r w:rsidR="00113DBA">
        <w:rPr>
          <w:rFonts w:ascii="Cambria" w:eastAsiaTheme="minorHAnsi" w:hAnsi="Cambria" w:cs="Times"/>
          <w:sz w:val="26"/>
          <w:szCs w:val="26"/>
        </w:rPr>
        <w:t xml:space="preserve"> </w:t>
      </w:r>
      <w:r w:rsidRPr="00113DBA">
        <w:rPr>
          <w:rFonts w:ascii="Cambria" w:eastAsiaTheme="minorHAnsi" w:hAnsi="Cambria" w:cs="Times"/>
          <w:color w:val="1A1A1A"/>
          <w:sz w:val="26"/>
          <w:szCs w:val="26"/>
        </w:rPr>
        <w:t>CRM systems are a new way for service providers to create strong relationships with their clients. So, why not to take a look at what benefits a CRM system can bring to your business? Let’s start.</w:t>
      </w:r>
    </w:p>
    <w:p w14:paraId="15E2334B" w14:textId="5DCE9A69"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 xml:space="preserve">The main goal of any </w:t>
      </w:r>
      <w:r w:rsidR="00113DBA" w:rsidRPr="00113DBA">
        <w:rPr>
          <w:rFonts w:ascii="Cambria" w:eastAsiaTheme="minorHAnsi" w:hAnsi="Cambria" w:cs="Times"/>
          <w:sz w:val="26"/>
          <w:szCs w:val="26"/>
        </w:rPr>
        <w:t>CRM system</w:t>
      </w:r>
      <w:r w:rsidRPr="00113DBA">
        <w:rPr>
          <w:rFonts w:ascii="Cambria" w:eastAsiaTheme="minorHAnsi" w:hAnsi="Cambria" w:cs="Times"/>
          <w:color w:val="1A5DB0"/>
          <w:sz w:val="26"/>
          <w:szCs w:val="26"/>
        </w:rPr>
        <w:t xml:space="preserve"> </w:t>
      </w:r>
      <w:r w:rsidRPr="00113DBA">
        <w:rPr>
          <w:rFonts w:ascii="Cambria" w:eastAsiaTheme="minorHAnsi" w:hAnsi="Cambria" w:cs="Times"/>
          <w:color w:val="1A1A1A"/>
          <w:sz w:val="26"/>
          <w:szCs w:val="26"/>
        </w:rPr>
        <w:t>is to help businesses in building good relationships with clients and provide good management of your client base along with a variety of other agricultural processes.</w:t>
      </w:r>
    </w:p>
    <w:p w14:paraId="21D6910D"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 xml:space="preserve">If to dispose of the CRM system in the right way, you will be able to improve the quality of your service and concentrate on the preference of your clients. For instance, in case a customer order the same fertilizers every time, it’s a good idea to </w:t>
      </w:r>
      <w:r w:rsidRPr="00113DBA">
        <w:rPr>
          <w:rFonts w:ascii="Cambria" w:eastAsiaTheme="minorHAnsi" w:hAnsi="Cambria" w:cs="Times"/>
          <w:color w:val="1A1A1A"/>
          <w:sz w:val="26"/>
          <w:szCs w:val="26"/>
        </w:rPr>
        <w:lastRenderedPageBreak/>
        <w:t>offer him or her additives that fit best to them. So, you should dispose of the data about your customers wisely. In other case, you may lose a piece of your profit.</w:t>
      </w:r>
    </w:p>
    <w:p w14:paraId="469AF12C"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If you’re the only person in the company, then a simple notepad and pen can be enough for you. However, if the company has a big team and it grows rapidly, you should think about more advanced ways to keep your information in order. If you want to compete with other companies in your field, you have to look forward and think through the automation of some business processes including the efficient information management and instant access to it.</w:t>
      </w:r>
    </w:p>
    <w:p w14:paraId="4122FEC0"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Fortunately, the IT market offers tons of solutions that can handle this and many other tasks in a variety of spheres including agriculture.</w:t>
      </w:r>
    </w:p>
    <w:p w14:paraId="2096FDA7" w14:textId="48173EA8" w:rsidR="005B015E" w:rsidRPr="00113DBA" w:rsidRDefault="00113DBA" w:rsidP="00DE3508">
      <w:pPr>
        <w:widowControl w:val="0"/>
        <w:autoSpaceDE w:val="0"/>
        <w:autoSpaceDN w:val="0"/>
        <w:adjustRightInd w:val="0"/>
        <w:spacing w:after="0" w:line="240" w:lineRule="auto"/>
        <w:jc w:val="both"/>
        <w:rPr>
          <w:rFonts w:ascii="Cambria" w:eastAsiaTheme="minorHAnsi" w:hAnsi="Cambria" w:cs="Times"/>
          <w:sz w:val="26"/>
          <w:szCs w:val="26"/>
        </w:rPr>
      </w:pPr>
      <w:r>
        <w:rPr>
          <w:rFonts w:ascii="Cambria" w:eastAsiaTheme="minorHAnsi" w:hAnsi="Cambria" w:cs="Times"/>
          <w:color w:val="1A1A1A"/>
          <w:sz w:val="26"/>
          <w:szCs w:val="26"/>
        </w:rPr>
        <w:t>By using CRM in the agricultural business, business</w:t>
      </w:r>
      <w:r w:rsidR="005B015E" w:rsidRPr="00113DBA">
        <w:rPr>
          <w:rFonts w:ascii="Cambria" w:eastAsiaTheme="minorHAnsi" w:hAnsi="Cambria" w:cs="Times"/>
          <w:color w:val="1A1A1A"/>
          <w:sz w:val="26"/>
          <w:szCs w:val="26"/>
        </w:rPr>
        <w:t xml:space="preserve"> can deal with suppliers, customers and so on. To be precise, it is capable of storing contacts, adding information about deals, getting the access to price history and more.</w:t>
      </w:r>
    </w:p>
    <w:p w14:paraId="5B8DBD84"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Generally, CRM systems are intended to reduce expenses and risks (related to the human factor). Talking about what exactly they automate, here is an example of their capabilities:</w:t>
      </w:r>
    </w:p>
    <w:p w14:paraId="18452F51" w14:textId="77777777" w:rsidR="00113DBA" w:rsidRPr="006D5F70" w:rsidRDefault="00113DBA" w:rsidP="006D5F70">
      <w:pPr>
        <w:pStyle w:val="Paragrafoelenco"/>
        <w:widowControl w:val="0"/>
        <w:numPr>
          <w:ilvl w:val="0"/>
          <w:numId w:val="21"/>
        </w:numPr>
        <w:autoSpaceDE w:val="0"/>
        <w:autoSpaceDN w:val="0"/>
        <w:adjustRightInd w:val="0"/>
        <w:spacing w:after="0" w:line="240" w:lineRule="auto"/>
        <w:jc w:val="both"/>
        <w:rPr>
          <w:rFonts w:ascii="Cambria" w:eastAsiaTheme="minorHAnsi" w:hAnsi="Cambria" w:cs="Times"/>
          <w:color w:val="1A1A1A"/>
          <w:sz w:val="26"/>
          <w:szCs w:val="26"/>
        </w:rPr>
      </w:pPr>
      <w:r w:rsidRPr="006D5F70">
        <w:rPr>
          <w:rFonts w:ascii="Cambria" w:eastAsiaTheme="minorHAnsi" w:hAnsi="Cambria" w:cs="Times"/>
          <w:color w:val="1A1A1A"/>
          <w:sz w:val="26"/>
          <w:szCs w:val="26"/>
        </w:rPr>
        <w:t xml:space="preserve">Show </w:t>
      </w:r>
      <w:r w:rsidR="005B015E" w:rsidRPr="006D5F70">
        <w:rPr>
          <w:rFonts w:ascii="Cambria" w:eastAsiaTheme="minorHAnsi" w:hAnsi="Cambria" w:cs="Times"/>
          <w:color w:val="1A1A1A"/>
          <w:sz w:val="26"/>
          <w:szCs w:val="26"/>
        </w:rPr>
        <w:t xml:space="preserve"> the best purchase offers </w:t>
      </w:r>
    </w:p>
    <w:p w14:paraId="5676CF28" w14:textId="77777777" w:rsidR="00113DBA" w:rsidRPr="006D5F70" w:rsidRDefault="005B015E" w:rsidP="006D5F70">
      <w:pPr>
        <w:pStyle w:val="Paragrafoelenco"/>
        <w:widowControl w:val="0"/>
        <w:numPr>
          <w:ilvl w:val="0"/>
          <w:numId w:val="21"/>
        </w:numPr>
        <w:autoSpaceDE w:val="0"/>
        <w:autoSpaceDN w:val="0"/>
        <w:adjustRightInd w:val="0"/>
        <w:spacing w:after="0" w:line="240" w:lineRule="auto"/>
        <w:jc w:val="both"/>
        <w:rPr>
          <w:rFonts w:ascii="Cambria" w:eastAsiaTheme="minorHAnsi" w:hAnsi="Cambria" w:cs="Times"/>
          <w:color w:val="1A1A1A"/>
          <w:sz w:val="26"/>
          <w:szCs w:val="26"/>
        </w:rPr>
      </w:pPr>
      <w:r w:rsidRPr="006D5F70">
        <w:rPr>
          <w:rFonts w:ascii="Cambria" w:eastAsiaTheme="minorHAnsi" w:hAnsi="Cambria" w:cs="Times"/>
          <w:color w:val="1A1A1A"/>
          <w:sz w:val="26"/>
          <w:szCs w:val="26"/>
        </w:rPr>
        <w:t>K</w:t>
      </w:r>
      <w:r w:rsidR="00113DBA" w:rsidRPr="006D5F70">
        <w:rPr>
          <w:rFonts w:ascii="Cambria" w:eastAsiaTheme="minorHAnsi" w:hAnsi="Cambria" w:cs="Times"/>
          <w:color w:val="1A1A1A"/>
          <w:sz w:val="26"/>
          <w:szCs w:val="26"/>
        </w:rPr>
        <w:t xml:space="preserve">eep track of how effective the </w:t>
      </w:r>
      <w:r w:rsidRPr="006D5F70">
        <w:rPr>
          <w:rFonts w:ascii="Cambria" w:eastAsiaTheme="minorHAnsi" w:hAnsi="Cambria" w:cs="Times"/>
          <w:color w:val="1A1A1A"/>
          <w:sz w:val="26"/>
          <w:szCs w:val="26"/>
        </w:rPr>
        <w:t>managers are</w:t>
      </w:r>
      <w:r w:rsidR="00113DBA" w:rsidRPr="006D5F70">
        <w:rPr>
          <w:rFonts w:ascii="Cambria" w:eastAsiaTheme="minorHAnsi" w:hAnsi="Cambria" w:cs="Times"/>
          <w:color w:val="1A1A1A"/>
          <w:sz w:val="26"/>
          <w:szCs w:val="26"/>
        </w:rPr>
        <w:t>.</w:t>
      </w:r>
      <w:r w:rsidRPr="006D5F70">
        <w:rPr>
          <w:rFonts w:ascii="Cambria" w:eastAsiaTheme="minorHAnsi" w:hAnsi="Cambria" w:cs="Times"/>
          <w:color w:val="1A1A1A"/>
          <w:sz w:val="26"/>
          <w:szCs w:val="26"/>
        </w:rPr>
        <w:t> </w:t>
      </w:r>
    </w:p>
    <w:p w14:paraId="4ADC6DA1" w14:textId="77777777" w:rsidR="00113DBA" w:rsidRPr="006D5F70" w:rsidRDefault="005B015E" w:rsidP="006D5F70">
      <w:pPr>
        <w:pStyle w:val="Paragrafoelenco"/>
        <w:widowControl w:val="0"/>
        <w:numPr>
          <w:ilvl w:val="0"/>
          <w:numId w:val="21"/>
        </w:numPr>
        <w:autoSpaceDE w:val="0"/>
        <w:autoSpaceDN w:val="0"/>
        <w:adjustRightInd w:val="0"/>
        <w:spacing w:after="0" w:line="240" w:lineRule="auto"/>
        <w:jc w:val="both"/>
        <w:rPr>
          <w:rFonts w:ascii="Cambria" w:eastAsiaTheme="minorHAnsi" w:hAnsi="Cambria" w:cs="Times"/>
          <w:color w:val="1A1A1A"/>
          <w:sz w:val="26"/>
          <w:szCs w:val="26"/>
        </w:rPr>
      </w:pPr>
      <w:r w:rsidRPr="006D5F70">
        <w:rPr>
          <w:rFonts w:ascii="Cambria" w:eastAsiaTheme="minorHAnsi" w:hAnsi="Cambria" w:cs="Times"/>
          <w:color w:val="1A1A1A"/>
          <w:sz w:val="26"/>
          <w:szCs w:val="26"/>
        </w:rPr>
        <w:t>Give an opportunity to work remotely </w:t>
      </w:r>
    </w:p>
    <w:p w14:paraId="67AC6697" w14:textId="05668ACA" w:rsidR="005B015E" w:rsidRPr="006D5F70" w:rsidRDefault="005B015E" w:rsidP="006D5F70">
      <w:pPr>
        <w:pStyle w:val="Paragrafoelenco"/>
        <w:widowControl w:val="0"/>
        <w:numPr>
          <w:ilvl w:val="0"/>
          <w:numId w:val="21"/>
        </w:numPr>
        <w:autoSpaceDE w:val="0"/>
        <w:autoSpaceDN w:val="0"/>
        <w:adjustRightInd w:val="0"/>
        <w:spacing w:after="0" w:line="240" w:lineRule="auto"/>
        <w:jc w:val="both"/>
        <w:rPr>
          <w:rFonts w:ascii="Cambria" w:eastAsiaTheme="minorHAnsi" w:hAnsi="Cambria" w:cs="Times"/>
          <w:sz w:val="26"/>
          <w:szCs w:val="26"/>
        </w:rPr>
      </w:pPr>
      <w:r w:rsidRPr="006D5F70">
        <w:rPr>
          <w:rFonts w:ascii="Cambria" w:eastAsiaTheme="minorHAnsi" w:hAnsi="Cambria" w:cs="Times"/>
          <w:color w:val="1A1A1A"/>
          <w:sz w:val="26"/>
          <w:szCs w:val="26"/>
        </w:rPr>
        <w:t>Allow users to access only the information they supposed to see</w:t>
      </w:r>
    </w:p>
    <w:p w14:paraId="5BE88F70" w14:textId="6DFE4780" w:rsidR="005B015E" w:rsidRPr="00113DBA" w:rsidRDefault="00113DBA" w:rsidP="00DE3508">
      <w:pPr>
        <w:widowControl w:val="0"/>
        <w:autoSpaceDE w:val="0"/>
        <w:autoSpaceDN w:val="0"/>
        <w:adjustRightInd w:val="0"/>
        <w:spacing w:after="0" w:line="240" w:lineRule="auto"/>
        <w:jc w:val="both"/>
        <w:rPr>
          <w:rFonts w:ascii="Cambria" w:eastAsiaTheme="minorHAnsi" w:hAnsi="Cambria" w:cs="Times"/>
          <w:sz w:val="26"/>
          <w:szCs w:val="26"/>
        </w:rPr>
      </w:pPr>
      <w:r>
        <w:rPr>
          <w:rFonts w:ascii="Cambria" w:eastAsiaTheme="minorHAnsi" w:hAnsi="Cambria" w:cs="Times"/>
          <w:color w:val="1A1A1A"/>
          <w:sz w:val="26"/>
          <w:szCs w:val="26"/>
        </w:rPr>
        <w:t>Respectively, business</w:t>
      </w:r>
      <w:r w:rsidR="005B015E" w:rsidRPr="00113DBA">
        <w:rPr>
          <w:rFonts w:ascii="Cambria" w:eastAsiaTheme="minorHAnsi" w:hAnsi="Cambria" w:cs="Times"/>
          <w:color w:val="1A1A1A"/>
          <w:sz w:val="26"/>
          <w:szCs w:val="26"/>
        </w:rPr>
        <w:t xml:space="preserve"> can manage </w:t>
      </w:r>
      <w:r>
        <w:rPr>
          <w:rFonts w:ascii="Cambria" w:eastAsiaTheme="minorHAnsi" w:hAnsi="Cambria" w:cs="Times"/>
          <w:color w:val="1A1A1A"/>
          <w:sz w:val="26"/>
          <w:szCs w:val="26"/>
        </w:rPr>
        <w:t xml:space="preserve">operations </w:t>
      </w:r>
      <w:r w:rsidR="005B015E" w:rsidRPr="00113DBA">
        <w:rPr>
          <w:rFonts w:ascii="Cambria" w:eastAsiaTheme="minorHAnsi" w:hAnsi="Cambria" w:cs="Times"/>
          <w:color w:val="1A1A1A"/>
          <w:sz w:val="26"/>
          <w:szCs w:val="26"/>
        </w:rPr>
        <w:t>using these and many other features that can differ</w:t>
      </w:r>
      <w:r>
        <w:rPr>
          <w:rFonts w:ascii="Cambria" w:eastAsiaTheme="minorHAnsi" w:hAnsi="Cambria" w:cs="Times"/>
          <w:color w:val="1A1A1A"/>
          <w:sz w:val="26"/>
          <w:szCs w:val="26"/>
        </w:rPr>
        <w:t xml:space="preserve"> depending on a CRM provider </w:t>
      </w:r>
      <w:r w:rsidR="005B015E" w:rsidRPr="00113DBA">
        <w:rPr>
          <w:rFonts w:ascii="Cambria" w:eastAsiaTheme="minorHAnsi" w:hAnsi="Cambria" w:cs="Times"/>
          <w:color w:val="1A1A1A"/>
          <w:sz w:val="26"/>
          <w:szCs w:val="26"/>
        </w:rPr>
        <w:t>use</w:t>
      </w:r>
      <w:r>
        <w:rPr>
          <w:rFonts w:ascii="Cambria" w:eastAsiaTheme="minorHAnsi" w:hAnsi="Cambria" w:cs="Times"/>
          <w:color w:val="1A1A1A"/>
          <w:sz w:val="26"/>
          <w:szCs w:val="26"/>
        </w:rPr>
        <w:t>d</w:t>
      </w:r>
      <w:r w:rsidR="005B015E" w:rsidRPr="00113DBA">
        <w:rPr>
          <w:rFonts w:ascii="Cambria" w:eastAsiaTheme="minorHAnsi" w:hAnsi="Cambria" w:cs="Times"/>
          <w:color w:val="1A1A1A"/>
          <w:sz w:val="26"/>
          <w:szCs w:val="26"/>
        </w:rPr>
        <w:t>.</w:t>
      </w:r>
    </w:p>
    <w:p w14:paraId="67E284CA" w14:textId="03DD045A"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It should be noted that any sphere has its own peculiariti</w:t>
      </w:r>
      <w:r w:rsidR="00113DBA">
        <w:rPr>
          <w:rFonts w:ascii="Cambria" w:eastAsiaTheme="minorHAnsi" w:hAnsi="Cambria" w:cs="Times"/>
          <w:color w:val="1A1A1A"/>
          <w:sz w:val="26"/>
          <w:szCs w:val="26"/>
        </w:rPr>
        <w:t xml:space="preserve">es and CRM </w:t>
      </w:r>
      <w:proofErr w:type="spellStart"/>
      <w:r w:rsidRPr="00113DBA">
        <w:rPr>
          <w:rFonts w:ascii="Cambria" w:eastAsiaTheme="minorHAnsi" w:hAnsi="Cambria" w:cs="Times"/>
          <w:color w:val="1A1A1A"/>
          <w:sz w:val="26"/>
          <w:szCs w:val="26"/>
        </w:rPr>
        <w:t>choose</w:t>
      </w:r>
      <w:r w:rsidR="00113DBA">
        <w:rPr>
          <w:rFonts w:ascii="Cambria" w:eastAsiaTheme="minorHAnsi" w:hAnsi="Cambria" w:cs="Times"/>
          <w:color w:val="1A1A1A"/>
          <w:sz w:val="26"/>
          <w:szCs w:val="26"/>
        </w:rPr>
        <w:t>n</w:t>
      </w:r>
      <w:proofErr w:type="spellEnd"/>
      <w:r w:rsidRPr="00113DBA">
        <w:rPr>
          <w:rFonts w:ascii="Cambria" w:eastAsiaTheme="minorHAnsi" w:hAnsi="Cambria" w:cs="Times"/>
          <w:color w:val="1A1A1A"/>
          <w:sz w:val="26"/>
          <w:szCs w:val="26"/>
        </w:rPr>
        <w:t xml:space="preserve"> should meet them in order to facilitate some business processes, not complicate them.</w:t>
      </w:r>
    </w:p>
    <w:p w14:paraId="780D2953"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Furthermore, each company in agriculture needs to select an appropriate software. That’s because, except for the work with customers, CRM should be able to process some physical assets. So, CRM for such field as agriculture should be chosen or developed based on the needs of the concrete area.</w:t>
      </w:r>
    </w:p>
    <w:p w14:paraId="46F4BF73"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CRM for such field as agribusiness is able to keep track of equipment along with machinery, and the total number of livestock.</w:t>
      </w:r>
    </w:p>
    <w:p w14:paraId="52FB86FA"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Besides, it is able to track the growth of a variety of animals and plants. Companies that build CRM for agribusiness constantly analyze the needs and preferences of their customer in order to provide them with the most essential features. For example, some of them are able on the following:</w:t>
      </w:r>
    </w:p>
    <w:p w14:paraId="16760661"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 xml:space="preserve">Plan a </w:t>
      </w:r>
      <w:proofErr w:type="spellStart"/>
      <w:r w:rsidRPr="00113DBA">
        <w:rPr>
          <w:rFonts w:ascii="Cambria" w:eastAsiaTheme="minorHAnsi" w:hAnsi="Cambria" w:cs="Times"/>
          <w:color w:val="1A1A1A"/>
          <w:sz w:val="26"/>
          <w:szCs w:val="26"/>
        </w:rPr>
        <w:t>tasklist</w:t>
      </w:r>
      <w:proofErr w:type="spellEnd"/>
      <w:r w:rsidRPr="00113DBA">
        <w:rPr>
          <w:rFonts w:ascii="Cambria" w:eastAsiaTheme="minorHAnsi" w:hAnsi="Cambria" w:cs="Times"/>
          <w:color w:val="1A1A1A"/>
          <w:sz w:val="26"/>
          <w:szCs w:val="26"/>
        </w:rPr>
        <w:t xml:space="preserve"> that is based on natural cycles Keep a record of a warehouse and other physical assets Keep finances under control Manage documentation Control of employees’ working efficiency</w:t>
      </w:r>
    </w:p>
    <w:p w14:paraId="40E7DF4E"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There are several CRM software services that can come in handy to entrepreneurs involved in the business connected with agriculture. Respectively, entrepreneurs involved in agriculture should choose the CRM for this sphere more carefully.</w:t>
      </w:r>
    </w:p>
    <w:p w14:paraId="1A6E81CA"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b/>
          <w:sz w:val="26"/>
          <w:szCs w:val="26"/>
        </w:rPr>
      </w:pPr>
      <w:proofErr w:type="spellStart"/>
      <w:r w:rsidRPr="00113DBA">
        <w:rPr>
          <w:rFonts w:ascii="Cambria" w:eastAsiaTheme="minorHAnsi" w:hAnsi="Cambria" w:cs="Times"/>
          <w:b/>
          <w:bCs/>
          <w:color w:val="1A1A1A"/>
          <w:sz w:val="26"/>
          <w:szCs w:val="26"/>
        </w:rPr>
        <w:t>Agrivi</w:t>
      </w:r>
      <w:proofErr w:type="spellEnd"/>
    </w:p>
    <w:p w14:paraId="1C75DCAE"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 xml:space="preserve">This service was created to cover the needs of farm management. It is focused on growers, so </w:t>
      </w:r>
      <w:proofErr w:type="spellStart"/>
      <w:r w:rsidRPr="00113DBA">
        <w:rPr>
          <w:rFonts w:ascii="Cambria" w:eastAsiaTheme="minorHAnsi" w:hAnsi="Cambria" w:cs="Times"/>
          <w:color w:val="1A1A1A"/>
          <w:sz w:val="26"/>
          <w:szCs w:val="26"/>
        </w:rPr>
        <w:t>Agrivi</w:t>
      </w:r>
      <w:proofErr w:type="spellEnd"/>
      <w:r w:rsidRPr="00113DBA">
        <w:rPr>
          <w:rFonts w:ascii="Cambria" w:eastAsiaTheme="minorHAnsi" w:hAnsi="Cambria" w:cs="Times"/>
          <w:color w:val="1A1A1A"/>
          <w:sz w:val="26"/>
          <w:szCs w:val="26"/>
        </w:rPr>
        <w:t xml:space="preserve"> can be used to manage expenses and sales, conduct analysis, </w:t>
      </w:r>
      <w:r w:rsidRPr="00113DBA">
        <w:rPr>
          <w:rFonts w:ascii="Cambria" w:eastAsiaTheme="minorHAnsi" w:hAnsi="Cambria" w:cs="Times"/>
          <w:color w:val="1A1A1A"/>
          <w:sz w:val="26"/>
          <w:szCs w:val="26"/>
        </w:rPr>
        <w:lastRenderedPageBreak/>
        <w:t>control the database of customers etc. The service comes with the trial version, so you can test it before purchasing.</w:t>
      </w:r>
    </w:p>
    <w:p w14:paraId="709FBED3"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b/>
          <w:sz w:val="26"/>
          <w:szCs w:val="26"/>
        </w:rPr>
      </w:pPr>
      <w:proofErr w:type="spellStart"/>
      <w:r w:rsidRPr="00113DBA">
        <w:rPr>
          <w:rFonts w:ascii="Cambria" w:eastAsiaTheme="minorHAnsi" w:hAnsi="Cambria" w:cs="Times"/>
          <w:b/>
          <w:bCs/>
          <w:color w:val="1A1A1A"/>
          <w:sz w:val="26"/>
          <w:szCs w:val="26"/>
        </w:rPr>
        <w:t>FarmLogics</w:t>
      </w:r>
      <w:proofErr w:type="spellEnd"/>
    </w:p>
    <w:p w14:paraId="3B6886A9"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This CRM solution was developed by the company based in India and specialized on the creation of software for agribusiness. The company offers its customers to use their software on mobile devices or web. This CRM has many features among which we should point out the inventory feature and livestock control. Moreover, you can customize this software according to your preferences and needs.</w:t>
      </w:r>
    </w:p>
    <w:p w14:paraId="3402CB5A"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b/>
          <w:sz w:val="26"/>
          <w:szCs w:val="26"/>
        </w:rPr>
      </w:pPr>
      <w:r w:rsidRPr="00113DBA">
        <w:rPr>
          <w:rFonts w:ascii="Cambria" w:eastAsiaTheme="minorHAnsi" w:hAnsi="Cambria" w:cs="Times"/>
          <w:b/>
          <w:bCs/>
          <w:color w:val="1A1A1A"/>
          <w:sz w:val="26"/>
          <w:szCs w:val="26"/>
        </w:rPr>
        <w:t>Dynamics 365 for Livestock</w:t>
      </w:r>
    </w:p>
    <w:p w14:paraId="6A3FF9E2"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Such giant as Microsoft did not ignore the sphere of agriculture as well. The company integrated the tool intended to manage livestock to its software called Dynamics 365. Respectively, this solution was created especially for farmers who are involved in the breeding of animals.</w:t>
      </w:r>
    </w:p>
    <w:p w14:paraId="5CC3F8C9" w14:textId="159F2038"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In case none of the existing on the market solutio</w:t>
      </w:r>
      <w:r w:rsidR="00113DBA">
        <w:rPr>
          <w:rFonts w:ascii="Cambria" w:eastAsiaTheme="minorHAnsi" w:hAnsi="Cambria" w:cs="Times"/>
          <w:color w:val="1A1A1A"/>
          <w:sz w:val="26"/>
          <w:szCs w:val="26"/>
        </w:rPr>
        <w:t>ns cannot meet the needs of the</w:t>
      </w:r>
      <w:r w:rsidRPr="00113DBA">
        <w:rPr>
          <w:rFonts w:ascii="Cambria" w:eastAsiaTheme="minorHAnsi" w:hAnsi="Cambria" w:cs="Times"/>
          <w:color w:val="1A1A1A"/>
          <w:sz w:val="26"/>
          <w:szCs w:val="26"/>
        </w:rPr>
        <w:t xml:space="preserve"> business, there is nothing to d</w:t>
      </w:r>
      <w:r w:rsidR="00113DBA">
        <w:rPr>
          <w:rFonts w:ascii="Cambria" w:eastAsiaTheme="minorHAnsi" w:hAnsi="Cambria" w:cs="Times"/>
          <w:color w:val="1A1A1A"/>
          <w:sz w:val="26"/>
          <w:szCs w:val="26"/>
        </w:rPr>
        <w:t xml:space="preserve">o but develop a custom solution. </w:t>
      </w:r>
      <w:r w:rsidRPr="00113DBA">
        <w:rPr>
          <w:rFonts w:ascii="Cambria" w:eastAsiaTheme="minorHAnsi" w:hAnsi="Cambria" w:cs="Times"/>
          <w:color w:val="1A1A1A"/>
          <w:sz w:val="26"/>
          <w:szCs w:val="26"/>
        </w:rPr>
        <w:t>T</w:t>
      </w:r>
      <w:r w:rsidR="004D3EB3">
        <w:rPr>
          <w:rFonts w:ascii="Cambria" w:eastAsiaTheme="minorHAnsi" w:hAnsi="Cambria" w:cs="Times"/>
          <w:color w:val="1A1A1A"/>
          <w:sz w:val="26"/>
          <w:szCs w:val="26"/>
        </w:rPr>
        <w:t>here are several main points that should be f</w:t>
      </w:r>
      <w:r w:rsidRPr="00113DBA">
        <w:rPr>
          <w:rFonts w:ascii="Cambria" w:eastAsiaTheme="minorHAnsi" w:hAnsi="Cambria" w:cs="Times"/>
          <w:color w:val="1A1A1A"/>
          <w:sz w:val="26"/>
          <w:szCs w:val="26"/>
        </w:rPr>
        <w:t>ollow</w:t>
      </w:r>
      <w:r w:rsidR="004D3EB3">
        <w:rPr>
          <w:rFonts w:ascii="Cambria" w:eastAsiaTheme="minorHAnsi" w:hAnsi="Cambria" w:cs="Times"/>
          <w:color w:val="1A1A1A"/>
          <w:sz w:val="26"/>
          <w:szCs w:val="26"/>
        </w:rPr>
        <w:t>ed</w:t>
      </w:r>
      <w:r w:rsidRPr="00113DBA">
        <w:rPr>
          <w:rFonts w:ascii="Cambria" w:eastAsiaTheme="minorHAnsi" w:hAnsi="Cambria" w:cs="Times"/>
          <w:color w:val="1A1A1A"/>
          <w:sz w:val="26"/>
          <w:szCs w:val="26"/>
        </w:rPr>
        <w:t>:</w:t>
      </w:r>
    </w:p>
    <w:p w14:paraId="652C1474" w14:textId="14A3CC6E" w:rsidR="005B015E" w:rsidRPr="00113DBA" w:rsidRDefault="00113DBA" w:rsidP="00DE3508">
      <w:pPr>
        <w:widowControl w:val="0"/>
        <w:autoSpaceDE w:val="0"/>
        <w:autoSpaceDN w:val="0"/>
        <w:adjustRightInd w:val="0"/>
        <w:spacing w:after="0" w:line="240" w:lineRule="auto"/>
        <w:jc w:val="both"/>
        <w:rPr>
          <w:rFonts w:ascii="Cambria" w:eastAsiaTheme="minorHAnsi" w:hAnsi="Cambria" w:cs="Times"/>
          <w:b/>
          <w:sz w:val="26"/>
          <w:szCs w:val="26"/>
        </w:rPr>
      </w:pPr>
      <w:r w:rsidRPr="00113DBA">
        <w:rPr>
          <w:rFonts w:ascii="Cambria" w:eastAsiaTheme="minorHAnsi" w:hAnsi="Cambria" w:cs="Times"/>
          <w:b/>
          <w:bCs/>
          <w:color w:val="1A1A1A"/>
          <w:sz w:val="26"/>
          <w:szCs w:val="26"/>
        </w:rPr>
        <w:t>W</w:t>
      </w:r>
      <w:r w:rsidR="005B015E" w:rsidRPr="00113DBA">
        <w:rPr>
          <w:rFonts w:ascii="Cambria" w:eastAsiaTheme="minorHAnsi" w:hAnsi="Cambria" w:cs="Times"/>
          <w:b/>
          <w:bCs/>
          <w:color w:val="1A1A1A"/>
          <w:sz w:val="26"/>
          <w:szCs w:val="26"/>
        </w:rPr>
        <w:t>hy need the CRM</w:t>
      </w:r>
    </w:p>
    <w:p w14:paraId="67199362"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If you decided to develop your own custom CRM for agriculture that will meet the needs of your business, you have to define what features can help you to cover that needs. In terms of agriculture, these features can be focused on building long-term customer relationships, providing customers with a value, increasing their loyalty to your business, as well as making the process of interacting with your product easier.</w:t>
      </w:r>
    </w:p>
    <w:p w14:paraId="5B38105C"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bCs/>
          <w:color w:val="1A1A1A"/>
          <w:sz w:val="26"/>
          <w:szCs w:val="26"/>
        </w:rPr>
        <w:t>Data</w:t>
      </w:r>
    </w:p>
    <w:p w14:paraId="10D879A2"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Information is the priceless asset. Your custom CRM can help you to learn more about your customers and their needs. With the help of the CRM, you can segregate your customers based on their value and other parameters. This way, you will be able to build a well-thought-out marketing strategy.</w:t>
      </w:r>
    </w:p>
    <w:p w14:paraId="5BBEF805"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bCs/>
          <w:color w:val="1A1A1A"/>
          <w:sz w:val="26"/>
          <w:szCs w:val="26"/>
        </w:rPr>
        <w:t>Contact management</w:t>
      </w:r>
    </w:p>
    <w:p w14:paraId="483DAC2F"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Such a feature is intended to help you in dealing with your contacts. For example, you can segregate your contacts into groups in order to systematize the contact list and reach the person you need quite fast.</w:t>
      </w:r>
    </w:p>
    <w:p w14:paraId="01037526"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bCs/>
          <w:color w:val="1A1A1A"/>
          <w:sz w:val="26"/>
          <w:szCs w:val="26"/>
        </w:rPr>
        <w:t>Monitoring of the equipment state</w:t>
      </w:r>
    </w:p>
    <w:p w14:paraId="7CB1DFC2" w14:textId="77777777" w:rsidR="005B015E" w:rsidRPr="00113DBA" w:rsidRDefault="005B015E" w:rsidP="00DE3508">
      <w:pPr>
        <w:widowControl w:val="0"/>
        <w:autoSpaceDE w:val="0"/>
        <w:autoSpaceDN w:val="0"/>
        <w:adjustRightInd w:val="0"/>
        <w:spacing w:after="0" w:line="240" w:lineRule="auto"/>
        <w:jc w:val="both"/>
        <w:rPr>
          <w:rFonts w:ascii="Cambria" w:eastAsiaTheme="minorHAnsi" w:hAnsi="Cambria" w:cs="Times"/>
          <w:sz w:val="26"/>
          <w:szCs w:val="26"/>
        </w:rPr>
      </w:pPr>
      <w:r w:rsidRPr="00113DBA">
        <w:rPr>
          <w:rFonts w:ascii="Cambria" w:eastAsiaTheme="minorHAnsi" w:hAnsi="Cambria" w:cs="Times"/>
          <w:color w:val="1A1A1A"/>
          <w:sz w:val="26"/>
          <w:szCs w:val="26"/>
        </w:rPr>
        <w:t>In order to avoid any sudden breakdowns of your machinery and equipment, you can add this feature to check their state, as well as service life whenever you need.</w:t>
      </w:r>
    </w:p>
    <w:p w14:paraId="60B2235F" w14:textId="125852DD" w:rsidR="00E0143B" w:rsidRPr="00E0143B" w:rsidRDefault="0096357F" w:rsidP="00E0143B">
      <w:pPr>
        <w:pStyle w:val="Titolo1"/>
      </w:pPr>
      <w:bookmarkStart w:id="11" w:name="_Toc411158069"/>
      <w:r>
        <w:t>Chapter 10</w:t>
      </w:r>
      <w:r w:rsidR="00600B16">
        <w:t xml:space="preserve"> – </w:t>
      </w:r>
      <w:r w:rsidR="00AD2F7F">
        <w:t>Facilitate and capitaliz</w:t>
      </w:r>
      <w:r w:rsidR="00E0143B" w:rsidRPr="00E0143B">
        <w:t>e on change and</w:t>
      </w:r>
      <w:r w:rsidR="00E0143B">
        <w:t xml:space="preserve"> </w:t>
      </w:r>
      <w:r w:rsidR="00E0143B" w:rsidRPr="00E0143B">
        <w:t>innovation</w:t>
      </w:r>
      <w:bookmarkEnd w:id="11"/>
    </w:p>
    <w:p w14:paraId="0DC6E6C9" w14:textId="64D1B880" w:rsidR="00AD2F7F" w:rsidRDefault="00F06BBC" w:rsidP="00DF48DD">
      <w:pPr>
        <w:widowControl w:val="0"/>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8.1 P</w:t>
      </w:r>
      <w:r w:rsidR="00600B16">
        <w:rPr>
          <w:rFonts w:ascii="Cambria" w:eastAsiaTheme="minorHAnsi" w:hAnsi="Cambria" w:cs="Helvetica"/>
          <w:sz w:val="26"/>
          <w:szCs w:val="26"/>
        </w:rPr>
        <w:t>articipate in planning the change</w:t>
      </w:r>
    </w:p>
    <w:p w14:paraId="089C4447" w14:textId="43EB6ED9" w:rsidR="00600B16" w:rsidRDefault="00600B16" w:rsidP="00DF48DD">
      <w:pPr>
        <w:widowControl w:val="0"/>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8.2 Develop creative and flexible approaches and solutions</w:t>
      </w:r>
    </w:p>
    <w:p w14:paraId="4578BCAF" w14:textId="2E8E2867" w:rsidR="00600B16" w:rsidRDefault="00600B16" w:rsidP="00DF48DD">
      <w:pPr>
        <w:widowControl w:val="0"/>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8.3 Manage emerging challenges and opportunities</w:t>
      </w:r>
    </w:p>
    <w:p w14:paraId="2E96AC4F" w14:textId="3F85EC98" w:rsidR="00DF48DD" w:rsidRPr="00DF48DD" w:rsidRDefault="00DF48DD" w:rsidP="00DF48DD">
      <w:pPr>
        <w:widowControl w:val="0"/>
        <w:autoSpaceDE w:val="0"/>
        <w:autoSpaceDN w:val="0"/>
        <w:adjustRightInd w:val="0"/>
        <w:spacing w:after="240" w:line="240" w:lineRule="auto"/>
        <w:rPr>
          <w:rFonts w:ascii="Cambria" w:eastAsiaTheme="minorHAnsi" w:hAnsi="Cambria" w:cs="Times"/>
          <w:sz w:val="26"/>
          <w:szCs w:val="26"/>
        </w:rPr>
      </w:pPr>
      <w:r w:rsidRPr="00DF48DD">
        <w:rPr>
          <w:rFonts w:ascii="Cambria" w:eastAsiaTheme="minorHAnsi" w:hAnsi="Cambria" w:cs="Helvetica"/>
          <w:sz w:val="26"/>
          <w:szCs w:val="26"/>
        </w:rPr>
        <w:t>Frontline management has an active role in fostering change and acting as a catalyst in the implementation of change and innovation. They have a creative role in ensuring that indiv</w:t>
      </w:r>
      <w:r>
        <w:rPr>
          <w:rFonts w:ascii="Cambria" w:eastAsiaTheme="minorHAnsi" w:hAnsi="Cambria" w:cs="Helvetica"/>
          <w:sz w:val="26"/>
          <w:szCs w:val="26"/>
        </w:rPr>
        <w:t>iduals, the team and the organiz</w:t>
      </w:r>
      <w:r w:rsidRPr="00DF48DD">
        <w:rPr>
          <w:rFonts w:ascii="Cambria" w:eastAsiaTheme="minorHAnsi" w:hAnsi="Cambria" w:cs="Helvetica"/>
          <w:sz w:val="26"/>
          <w:szCs w:val="26"/>
        </w:rPr>
        <w:t xml:space="preserve">ation gain from change; and that </w:t>
      </w:r>
      <w:r w:rsidRPr="00DF48DD">
        <w:rPr>
          <w:rFonts w:ascii="Cambria" w:eastAsiaTheme="minorHAnsi" w:hAnsi="Cambria" w:cs="Helvetica"/>
          <w:sz w:val="26"/>
          <w:szCs w:val="26"/>
        </w:rPr>
        <w:lastRenderedPageBreak/>
        <w:t>the customer benefits through improved products and services.</w:t>
      </w:r>
    </w:p>
    <w:p w14:paraId="59D43383" w14:textId="5C9FF7F1" w:rsidR="00D053E3" w:rsidRDefault="00D053E3" w:rsidP="00D053E3">
      <w:pPr>
        <w:widowControl w:val="0"/>
        <w:tabs>
          <w:tab w:val="left" w:pos="0"/>
          <w:tab w:val="left" w:pos="220"/>
        </w:tabs>
        <w:autoSpaceDE w:val="0"/>
        <w:autoSpaceDN w:val="0"/>
        <w:adjustRightInd w:val="0"/>
        <w:spacing w:after="240" w:line="240" w:lineRule="auto"/>
        <w:jc w:val="both"/>
        <w:rPr>
          <w:rFonts w:ascii="Cambria" w:eastAsiaTheme="minorHAnsi" w:hAnsi="Cambria" w:cs="Arial"/>
          <w:sz w:val="26"/>
          <w:szCs w:val="26"/>
        </w:rPr>
      </w:pPr>
      <w:r w:rsidRPr="00D053E3">
        <w:rPr>
          <w:rFonts w:ascii="Cambria" w:eastAsiaTheme="minorHAnsi" w:hAnsi="Cambria" w:cs="Arial"/>
          <w:sz w:val="26"/>
          <w:szCs w:val="26"/>
        </w:rPr>
        <w:t>The manager contri</w:t>
      </w:r>
      <w:r>
        <w:rPr>
          <w:rFonts w:ascii="Cambria" w:eastAsiaTheme="minorHAnsi" w:hAnsi="Cambria" w:cs="Arial"/>
          <w:sz w:val="26"/>
          <w:szCs w:val="26"/>
        </w:rPr>
        <w:t>butes effectively in the organiz</w:t>
      </w:r>
      <w:r w:rsidRPr="00D053E3">
        <w:rPr>
          <w:rFonts w:ascii="Cambria" w:eastAsiaTheme="minorHAnsi" w:hAnsi="Cambria" w:cs="Arial"/>
          <w:sz w:val="26"/>
          <w:szCs w:val="26"/>
        </w:rPr>
        <w:t>ation's</w:t>
      </w:r>
      <w:r>
        <w:rPr>
          <w:rFonts w:ascii="Cambria" w:eastAsiaTheme="minorHAnsi" w:hAnsi="Cambria" w:cs="Arial"/>
          <w:sz w:val="26"/>
          <w:szCs w:val="26"/>
        </w:rPr>
        <w:t xml:space="preserve"> </w:t>
      </w:r>
      <w:r w:rsidRPr="00D053E3">
        <w:rPr>
          <w:rFonts w:ascii="Cambria" w:eastAsiaTheme="minorHAnsi" w:hAnsi="Cambria" w:cs="Arial"/>
          <w:sz w:val="26"/>
          <w:szCs w:val="26"/>
        </w:rPr>
        <w:t>plannin</w:t>
      </w:r>
      <w:r>
        <w:rPr>
          <w:rFonts w:ascii="Cambria" w:eastAsiaTheme="minorHAnsi" w:hAnsi="Cambria" w:cs="Arial"/>
          <w:sz w:val="26"/>
          <w:szCs w:val="26"/>
        </w:rPr>
        <w:t xml:space="preserve">g processes to introduce change. The objectives of the chapter are </w:t>
      </w:r>
      <w:r w:rsidR="00F06BBC">
        <w:rPr>
          <w:rFonts w:ascii="Cambria" w:eastAsiaTheme="minorHAnsi" w:hAnsi="Cambria" w:cs="Arial"/>
          <w:sz w:val="26"/>
          <w:szCs w:val="26"/>
        </w:rPr>
        <w:t>:</w:t>
      </w:r>
    </w:p>
    <w:p w14:paraId="0A125DBC" w14:textId="77777777" w:rsidR="00D053E3" w:rsidRPr="00470A01" w:rsidRDefault="00D053E3" w:rsidP="00470A01">
      <w:pPr>
        <w:pStyle w:val="Paragrafoelenco"/>
        <w:widowControl w:val="0"/>
        <w:numPr>
          <w:ilvl w:val="0"/>
          <w:numId w:val="12"/>
        </w:numPr>
        <w:tabs>
          <w:tab w:val="left" w:pos="0"/>
          <w:tab w:val="left" w:pos="220"/>
        </w:tabs>
        <w:autoSpaceDE w:val="0"/>
        <w:autoSpaceDN w:val="0"/>
        <w:adjustRightInd w:val="0"/>
        <w:spacing w:after="240" w:line="240" w:lineRule="auto"/>
        <w:jc w:val="both"/>
        <w:rPr>
          <w:rFonts w:ascii="Cambria" w:eastAsiaTheme="minorHAnsi" w:hAnsi="Cambria" w:cs="Arial"/>
          <w:sz w:val="26"/>
          <w:szCs w:val="26"/>
        </w:rPr>
      </w:pPr>
      <w:r w:rsidRPr="00470A01">
        <w:rPr>
          <w:rFonts w:ascii="Cambria" w:eastAsiaTheme="minorHAnsi" w:hAnsi="Cambria" w:cs="Arial"/>
          <w:sz w:val="26"/>
          <w:szCs w:val="26"/>
        </w:rPr>
        <w:t xml:space="preserve">to design plans in consultation with designated individuals/groups. Alternative approaches to managing workplace issues and solutions problems are identified and analyzed. </w:t>
      </w:r>
    </w:p>
    <w:p w14:paraId="52795FFC" w14:textId="77777777" w:rsidR="00470A01" w:rsidRPr="00470A01" w:rsidRDefault="00D053E3" w:rsidP="00470A01">
      <w:pPr>
        <w:pStyle w:val="Paragrafoelenco"/>
        <w:widowControl w:val="0"/>
        <w:numPr>
          <w:ilvl w:val="0"/>
          <w:numId w:val="12"/>
        </w:numPr>
        <w:tabs>
          <w:tab w:val="left" w:pos="0"/>
          <w:tab w:val="left" w:pos="220"/>
        </w:tabs>
        <w:autoSpaceDE w:val="0"/>
        <w:autoSpaceDN w:val="0"/>
        <w:adjustRightInd w:val="0"/>
        <w:spacing w:after="240" w:line="240" w:lineRule="auto"/>
        <w:jc w:val="both"/>
        <w:rPr>
          <w:rFonts w:ascii="Cambria" w:eastAsiaTheme="minorHAnsi" w:hAnsi="Cambria" w:cs="Arial"/>
          <w:sz w:val="26"/>
          <w:szCs w:val="26"/>
        </w:rPr>
      </w:pPr>
      <w:r w:rsidRPr="00470A01">
        <w:rPr>
          <w:rFonts w:ascii="Cambria" w:eastAsiaTheme="minorHAnsi" w:hAnsi="Cambria" w:cs="Arial"/>
          <w:sz w:val="26"/>
          <w:szCs w:val="26"/>
        </w:rPr>
        <w:t>To assess risks and to evaluate how to take action to achieve a  recognized benefit or advantage to the organiz</w:t>
      </w:r>
      <w:r w:rsidR="00470A01" w:rsidRPr="00470A01">
        <w:rPr>
          <w:rFonts w:ascii="Cambria" w:eastAsiaTheme="minorHAnsi" w:hAnsi="Cambria" w:cs="Arial"/>
          <w:sz w:val="26"/>
          <w:szCs w:val="26"/>
        </w:rPr>
        <w:t>ation.</w:t>
      </w:r>
    </w:p>
    <w:p w14:paraId="4C547720" w14:textId="77777777" w:rsidR="00470A01" w:rsidRPr="00470A01" w:rsidRDefault="00470A01" w:rsidP="00470A01">
      <w:pPr>
        <w:pStyle w:val="Paragrafoelenco"/>
        <w:widowControl w:val="0"/>
        <w:numPr>
          <w:ilvl w:val="0"/>
          <w:numId w:val="12"/>
        </w:numPr>
        <w:tabs>
          <w:tab w:val="left" w:pos="0"/>
          <w:tab w:val="left" w:pos="220"/>
        </w:tabs>
        <w:autoSpaceDE w:val="0"/>
        <w:autoSpaceDN w:val="0"/>
        <w:adjustRightInd w:val="0"/>
        <w:spacing w:after="240" w:line="240" w:lineRule="auto"/>
        <w:jc w:val="both"/>
        <w:rPr>
          <w:rFonts w:ascii="Cambria" w:eastAsiaTheme="minorHAnsi" w:hAnsi="Cambria" w:cs="Arial"/>
          <w:sz w:val="26"/>
          <w:szCs w:val="26"/>
        </w:rPr>
      </w:pPr>
      <w:r w:rsidRPr="00470A01">
        <w:rPr>
          <w:rFonts w:ascii="Cambria" w:eastAsiaTheme="minorHAnsi" w:hAnsi="Cambria" w:cs="Arial"/>
          <w:sz w:val="26"/>
          <w:szCs w:val="26"/>
        </w:rPr>
        <w:t>To identify manners how to manage of t</w:t>
      </w:r>
      <w:r w:rsidR="00D053E3" w:rsidRPr="00470A01">
        <w:rPr>
          <w:rFonts w:ascii="Cambria" w:eastAsiaTheme="minorHAnsi" w:hAnsi="Cambria" w:cs="Arial"/>
          <w:sz w:val="26"/>
          <w:szCs w:val="26"/>
        </w:rPr>
        <w:t>he workplace in a way which promotes the  development of inn</w:t>
      </w:r>
      <w:r w:rsidRPr="00470A01">
        <w:rPr>
          <w:rFonts w:ascii="Cambria" w:eastAsiaTheme="minorHAnsi" w:hAnsi="Cambria" w:cs="Arial"/>
          <w:sz w:val="26"/>
          <w:szCs w:val="26"/>
        </w:rPr>
        <w:t>ovative approaches and outcomes</w:t>
      </w:r>
    </w:p>
    <w:p w14:paraId="1F81A223" w14:textId="247B4DD9" w:rsidR="00D053E3" w:rsidRPr="00470A01" w:rsidRDefault="00470A01" w:rsidP="00D053E3">
      <w:pPr>
        <w:pStyle w:val="Paragrafoelenco"/>
        <w:widowControl w:val="0"/>
        <w:numPr>
          <w:ilvl w:val="0"/>
          <w:numId w:val="12"/>
        </w:numPr>
        <w:tabs>
          <w:tab w:val="left" w:pos="0"/>
          <w:tab w:val="left" w:pos="220"/>
        </w:tabs>
        <w:autoSpaceDE w:val="0"/>
        <w:autoSpaceDN w:val="0"/>
        <w:adjustRightInd w:val="0"/>
        <w:spacing w:after="240" w:line="240" w:lineRule="auto"/>
        <w:jc w:val="both"/>
        <w:rPr>
          <w:rFonts w:ascii="Cambria" w:eastAsiaTheme="minorHAnsi" w:hAnsi="Cambria" w:cs="Arial"/>
          <w:sz w:val="26"/>
          <w:szCs w:val="26"/>
        </w:rPr>
      </w:pPr>
      <w:r w:rsidRPr="00470A01">
        <w:rPr>
          <w:rFonts w:ascii="Cambria" w:eastAsiaTheme="minorHAnsi" w:hAnsi="Cambria" w:cs="Arial"/>
          <w:sz w:val="26"/>
          <w:szCs w:val="26"/>
        </w:rPr>
        <w:t xml:space="preserve">To apply </w:t>
      </w:r>
      <w:r w:rsidR="00D053E3" w:rsidRPr="00470A01">
        <w:rPr>
          <w:rFonts w:ascii="Cambria" w:eastAsiaTheme="minorHAnsi" w:hAnsi="Cambria" w:cs="Arial"/>
          <w:sz w:val="26"/>
          <w:szCs w:val="26"/>
        </w:rPr>
        <w:t xml:space="preserve">Creative and responsive approaches to resource  management </w:t>
      </w:r>
      <w:r w:rsidRPr="00470A01">
        <w:rPr>
          <w:rFonts w:ascii="Cambria" w:eastAsiaTheme="minorHAnsi" w:hAnsi="Cambria" w:cs="Arial"/>
          <w:sz w:val="26"/>
          <w:szCs w:val="26"/>
        </w:rPr>
        <w:t xml:space="preserve">that </w:t>
      </w:r>
      <w:r w:rsidR="00D053E3" w:rsidRPr="00470A01">
        <w:rPr>
          <w:rFonts w:ascii="Cambria" w:eastAsiaTheme="minorHAnsi" w:hAnsi="Cambria" w:cs="Arial"/>
          <w:sz w:val="26"/>
          <w:szCs w:val="26"/>
        </w:rPr>
        <w:t xml:space="preserve">improves productivity and services and/or reduces costs </w:t>
      </w:r>
    </w:p>
    <w:p w14:paraId="25A6FE82" w14:textId="2AE67DAB" w:rsidR="003832DB" w:rsidRDefault="00AD2F7F" w:rsidP="00600B16">
      <w:pPr>
        <w:widowControl w:val="0"/>
        <w:tabs>
          <w:tab w:val="left" w:pos="0"/>
          <w:tab w:val="left" w:pos="220"/>
        </w:tabs>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cs="Arial"/>
          <w:sz w:val="26"/>
          <w:szCs w:val="26"/>
        </w:rPr>
        <w:t xml:space="preserve">Innovation </w:t>
      </w:r>
      <w:r w:rsidR="00600B16">
        <w:rPr>
          <w:rFonts w:ascii="Cambria" w:eastAsiaTheme="minorHAnsi" w:hAnsi="Cambria" w:cs="Arial"/>
          <w:sz w:val="26"/>
          <w:szCs w:val="26"/>
        </w:rPr>
        <w:t>in agro-food sector depends on c</w:t>
      </w:r>
      <w:r>
        <w:rPr>
          <w:rFonts w:ascii="Cambria" w:eastAsiaTheme="minorHAnsi" w:hAnsi="Cambria" w:cs="Arial"/>
          <w:sz w:val="26"/>
          <w:szCs w:val="26"/>
        </w:rPr>
        <w:t>ollaboration</w:t>
      </w:r>
      <w:r w:rsidR="003056A8" w:rsidRPr="00E273C6">
        <w:rPr>
          <w:rFonts w:ascii="Cambria" w:eastAsiaTheme="minorHAnsi" w:hAnsi="Cambria" w:cs="Arial"/>
          <w:sz w:val="26"/>
          <w:szCs w:val="26"/>
        </w:rPr>
        <w:t xml:space="preserve"> with other sectors such as ICT, manufacturing, energy, transport, nanotechnology, </w:t>
      </w:r>
      <w:r w:rsidR="003056A8" w:rsidRPr="00E273C6">
        <w:rPr>
          <w:rFonts w:ascii="Cambria" w:eastAsiaTheme="minorHAnsi" w:hAnsi="Cambria" w:cs="Times"/>
          <w:sz w:val="26"/>
          <w:szCs w:val="26"/>
        </w:rPr>
        <w:t> </w:t>
      </w:r>
      <w:r w:rsidR="003056A8" w:rsidRPr="00E273C6">
        <w:rPr>
          <w:rFonts w:ascii="Cambria" w:eastAsiaTheme="minorHAnsi" w:hAnsi="Cambria" w:cs="Arial"/>
          <w:sz w:val="26"/>
          <w:szCs w:val="26"/>
        </w:rPr>
        <w:t xml:space="preserve">water, etc. to identify joint innovation opportunities. The collaboration with these solution providing sectors will offer excellent opportunities for using the knowledge, the enabling technologies and the solutions, which have been developed for other sectors to generate innovation ideas to solve the problems and to provide joint solutions to meet the needs and expectations of the </w:t>
      </w:r>
      <w:r>
        <w:rPr>
          <w:rFonts w:ascii="Cambria" w:eastAsiaTheme="minorHAnsi" w:hAnsi="Cambria" w:cs="Arial"/>
          <w:sz w:val="26"/>
          <w:szCs w:val="26"/>
        </w:rPr>
        <w:t xml:space="preserve">customer on one hand, and </w:t>
      </w:r>
      <w:r w:rsidR="003056A8" w:rsidRPr="00E273C6">
        <w:rPr>
          <w:rFonts w:ascii="Cambria" w:eastAsiaTheme="minorHAnsi" w:hAnsi="Cambria" w:cs="Arial"/>
          <w:sz w:val="26"/>
          <w:szCs w:val="26"/>
        </w:rPr>
        <w:t xml:space="preserve"> society and economy</w:t>
      </w:r>
      <w:r>
        <w:rPr>
          <w:rFonts w:ascii="Cambria" w:eastAsiaTheme="minorHAnsi" w:hAnsi="Cambria" w:cs="Arial"/>
          <w:sz w:val="26"/>
          <w:szCs w:val="26"/>
        </w:rPr>
        <w:t xml:space="preserve"> as whole, on the other</w:t>
      </w:r>
      <w:r w:rsidR="003056A8" w:rsidRPr="00E273C6">
        <w:rPr>
          <w:rFonts w:ascii="Cambria" w:eastAsiaTheme="minorHAnsi" w:hAnsi="Cambria" w:cs="Arial"/>
          <w:sz w:val="26"/>
          <w:szCs w:val="26"/>
        </w:rPr>
        <w:t xml:space="preserve">. </w:t>
      </w:r>
    </w:p>
    <w:p w14:paraId="005D5119" w14:textId="77777777" w:rsidR="00570468" w:rsidRDefault="003832DB" w:rsidP="00600B16">
      <w:pPr>
        <w:widowControl w:val="0"/>
        <w:tabs>
          <w:tab w:val="left" w:pos="0"/>
          <w:tab w:val="left" w:pos="220"/>
        </w:tabs>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cs="Arial"/>
          <w:sz w:val="26"/>
          <w:szCs w:val="26"/>
        </w:rPr>
        <w:t xml:space="preserve">Innovation and change management is also dependent on </w:t>
      </w:r>
      <w:r w:rsidR="003056A8" w:rsidRPr="00E273C6">
        <w:rPr>
          <w:rFonts w:ascii="Cambria" w:eastAsiaTheme="minorHAnsi" w:hAnsi="Cambria" w:cs="Arial"/>
          <w:sz w:val="26"/>
          <w:szCs w:val="26"/>
        </w:rPr>
        <w:t>training of fo</w:t>
      </w:r>
      <w:r w:rsidR="00570468">
        <w:rPr>
          <w:rFonts w:ascii="Cambria" w:eastAsiaTheme="minorHAnsi" w:hAnsi="Cambria" w:cs="Arial"/>
          <w:sz w:val="26"/>
          <w:szCs w:val="26"/>
        </w:rPr>
        <w:t>od science/-engineering</w:t>
      </w:r>
      <w:r w:rsidR="003056A8" w:rsidRPr="00E273C6">
        <w:rPr>
          <w:rFonts w:ascii="Cambria" w:eastAsiaTheme="minorHAnsi" w:hAnsi="Cambria" w:cs="Arial"/>
          <w:sz w:val="26"/>
          <w:szCs w:val="26"/>
        </w:rPr>
        <w:t xml:space="preserve"> in order to avoid exclusive specialization, and enable the initiation of research across the borders of scientific disciplines. This should, in particular, involve the integration of knowledge from disciplines, such as nutrition, medicine and physiology, pharmaceutical and cosmetics technology as well as material science, health science and resource economics. Therefore, a continuous dialog between education and food industry regarding the qualifications and skills needed in the industry is of great importance. </w:t>
      </w:r>
    </w:p>
    <w:p w14:paraId="0534AF99" w14:textId="10292AEC" w:rsidR="003056A8" w:rsidRPr="00E0143B" w:rsidRDefault="00570468" w:rsidP="00600B16">
      <w:pPr>
        <w:widowControl w:val="0"/>
        <w:tabs>
          <w:tab w:val="left" w:pos="0"/>
          <w:tab w:val="left" w:pos="220"/>
        </w:tabs>
        <w:autoSpaceDE w:val="0"/>
        <w:autoSpaceDN w:val="0"/>
        <w:adjustRightInd w:val="0"/>
        <w:spacing w:after="240" w:line="240" w:lineRule="auto"/>
        <w:jc w:val="both"/>
        <w:rPr>
          <w:rFonts w:ascii="Cambria" w:eastAsiaTheme="minorHAnsi" w:hAnsi="Cambria" w:cs="Times"/>
          <w:sz w:val="26"/>
          <w:szCs w:val="26"/>
        </w:rPr>
      </w:pPr>
      <w:r>
        <w:rPr>
          <w:rFonts w:ascii="Cambria" w:eastAsiaTheme="minorHAnsi" w:hAnsi="Cambria" w:cs="Arial"/>
          <w:sz w:val="26"/>
          <w:szCs w:val="26"/>
        </w:rPr>
        <w:t>The objective of this chapter is also to p</w:t>
      </w:r>
      <w:r w:rsidR="003056A8" w:rsidRPr="00E273C6">
        <w:rPr>
          <w:rFonts w:ascii="Cambria" w:eastAsiaTheme="minorHAnsi" w:hAnsi="Cambria" w:cs="Arial"/>
          <w:sz w:val="26"/>
          <w:szCs w:val="26"/>
        </w:rPr>
        <w:t xml:space="preserve">rovide the tools to </w:t>
      </w:r>
      <w:r>
        <w:rPr>
          <w:rFonts w:ascii="Cambria" w:eastAsiaTheme="minorHAnsi" w:hAnsi="Cambria" w:cs="Arial"/>
          <w:sz w:val="26"/>
          <w:szCs w:val="26"/>
        </w:rPr>
        <w:t xml:space="preserve">understand and capitalize on the factors that contribute to </w:t>
      </w:r>
      <w:r w:rsidR="003056A8" w:rsidRPr="00E273C6">
        <w:rPr>
          <w:rFonts w:ascii="Cambria" w:eastAsiaTheme="minorHAnsi" w:hAnsi="Cambria" w:cs="Arial"/>
          <w:sz w:val="26"/>
          <w:szCs w:val="26"/>
        </w:rPr>
        <w:t xml:space="preserve">strengthen an SME innovation platform. Innovation is not just about new ideas, but how to use and combine process and material aspects in new ways. Innovation efficiency by SMEs can be improved based on infrastructural improvements reducing ‘time to market’. Often there is a gap between researchers developing new technologies and SMEs that must be more efficiently bridged. In some cases, innovation by SMEs is low and infrastructural improvements are necessary, as SMEs do not have the capacity to take up new technologies from the research community. Innovative and practical tools will be necessary to achieve this and will necessitate not only conventional open innovation but also the development of communication and support tools that will bring new possibilities to SMEs that do not necessarily have the in-house scientific capabilities </w:t>
      </w:r>
      <w:r w:rsidR="003056A8" w:rsidRPr="00E273C6">
        <w:rPr>
          <w:rFonts w:ascii="Cambria" w:eastAsiaTheme="minorHAnsi" w:hAnsi="Cambria" w:cs="Arial"/>
          <w:sz w:val="26"/>
          <w:szCs w:val="26"/>
        </w:rPr>
        <w:lastRenderedPageBreak/>
        <w:t xml:space="preserve">of doing so unassisted. </w:t>
      </w:r>
      <w:r w:rsidR="003056A8" w:rsidRPr="00E273C6">
        <w:rPr>
          <w:rFonts w:ascii="Cambria" w:eastAsiaTheme="minorHAnsi" w:hAnsi="Cambria" w:cs="Times"/>
          <w:sz w:val="26"/>
          <w:szCs w:val="26"/>
        </w:rPr>
        <w:t> </w:t>
      </w:r>
      <w:r w:rsidR="003056A8" w:rsidRPr="00E273C6">
        <w:rPr>
          <w:rFonts w:ascii="Cambria" w:eastAsiaTheme="minorHAnsi" w:hAnsi="Cambria" w:cs="Arial"/>
          <w:sz w:val="26"/>
          <w:szCs w:val="26"/>
        </w:rPr>
        <w:t>Consequently, challenges facing the sector can be divided into development needs along and within the entire food chain and the sustainability of any developments. Attention should be given to the current missing links in communication, training and knowledge transfer, which applies to all the industry but especially to the SMEs</w:t>
      </w:r>
      <w:r>
        <w:rPr>
          <w:rFonts w:ascii="Cambria" w:eastAsiaTheme="minorHAnsi" w:hAnsi="Cambria" w:cs="Arial"/>
          <w:sz w:val="26"/>
          <w:szCs w:val="26"/>
        </w:rPr>
        <w:t xml:space="preserve"> in this industry.</w:t>
      </w:r>
      <w:r w:rsidR="003056A8" w:rsidRPr="00E273C6">
        <w:rPr>
          <w:rFonts w:ascii="Cambria" w:eastAsiaTheme="minorHAnsi" w:hAnsi="Cambria" w:cs="Arial"/>
          <w:sz w:val="26"/>
          <w:szCs w:val="26"/>
        </w:rPr>
        <w:t xml:space="preserve"> </w:t>
      </w:r>
    </w:p>
    <w:p w14:paraId="6C646AAF" w14:textId="0D270A62" w:rsidR="00F77AC5" w:rsidRPr="00047C69" w:rsidRDefault="0096357F" w:rsidP="00047C69">
      <w:pPr>
        <w:pStyle w:val="Titolo1"/>
        <w:jc w:val="both"/>
        <w:rPr>
          <w:rFonts w:eastAsiaTheme="minorHAnsi" w:cs="Calibri"/>
        </w:rPr>
      </w:pPr>
      <w:bookmarkStart w:id="12" w:name="_Toc411158070"/>
      <w:r>
        <w:rPr>
          <w:rFonts w:eastAsiaTheme="minorHAnsi"/>
        </w:rPr>
        <w:t>Chapter 11</w:t>
      </w:r>
      <w:r w:rsidR="00F77AC5" w:rsidRPr="00664EBD">
        <w:rPr>
          <w:rFonts w:eastAsiaTheme="minorHAnsi"/>
        </w:rPr>
        <w:t xml:space="preserve"> </w:t>
      </w:r>
      <w:r w:rsidR="00664EBD">
        <w:rPr>
          <w:rFonts w:eastAsiaTheme="minorHAnsi"/>
        </w:rPr>
        <w:t xml:space="preserve">– </w:t>
      </w:r>
      <w:r w:rsidR="00F77AC5" w:rsidRPr="00664EBD">
        <w:rPr>
          <w:rFonts w:eastAsiaTheme="minorHAnsi"/>
        </w:rPr>
        <w:t>Review marketing performance</w:t>
      </w:r>
      <w:bookmarkEnd w:id="12"/>
    </w:p>
    <w:p w14:paraId="635DBA20" w14:textId="77777777" w:rsidR="00F77AC5" w:rsidRPr="00B23CCE" w:rsidRDefault="00F77AC5" w:rsidP="00F77AC5">
      <w:pPr>
        <w:widowControl w:val="0"/>
        <w:autoSpaceDE w:val="0"/>
        <w:autoSpaceDN w:val="0"/>
        <w:adjustRightInd w:val="0"/>
        <w:spacing w:after="240" w:line="240" w:lineRule="auto"/>
        <w:rPr>
          <w:rFonts w:ascii="Cambria" w:eastAsiaTheme="minorHAnsi" w:hAnsi="Cambria" w:cs="Times"/>
          <w:sz w:val="26"/>
          <w:szCs w:val="26"/>
        </w:rPr>
      </w:pPr>
      <w:r w:rsidRPr="00B23CCE">
        <w:rPr>
          <w:rFonts w:ascii="Cambria" w:eastAsiaTheme="minorHAnsi" w:hAnsi="Cambria" w:cs="Helvetica"/>
          <w:sz w:val="26"/>
          <w:szCs w:val="26"/>
        </w:rPr>
        <w:t>This unit covers review of marketing performance through analysis of customer requirements, existing features of products/services, and market demand to improve performance.</w:t>
      </w:r>
    </w:p>
    <w:p w14:paraId="3314326A" w14:textId="77777777" w:rsidR="00D826A7" w:rsidRDefault="001C476B" w:rsidP="00D826A7">
      <w:pPr>
        <w:pStyle w:val="Paragrafoelenco"/>
        <w:widowControl w:val="0"/>
        <w:numPr>
          <w:ilvl w:val="1"/>
          <w:numId w:val="16"/>
        </w:numPr>
        <w:autoSpaceDE w:val="0"/>
        <w:autoSpaceDN w:val="0"/>
        <w:adjustRightInd w:val="0"/>
        <w:spacing w:after="240" w:line="240" w:lineRule="auto"/>
        <w:rPr>
          <w:rFonts w:ascii="Cambria" w:eastAsiaTheme="minorHAnsi" w:hAnsi="Cambria" w:cs="Helvetica"/>
          <w:sz w:val="26"/>
          <w:szCs w:val="26"/>
        </w:rPr>
      </w:pPr>
      <w:r w:rsidRPr="00D826A7">
        <w:rPr>
          <w:rFonts w:ascii="Cambria" w:eastAsiaTheme="minorHAnsi" w:hAnsi="Cambria" w:cs="Helvetica"/>
          <w:sz w:val="26"/>
          <w:szCs w:val="26"/>
        </w:rPr>
        <w:t xml:space="preserve">Review customer </w:t>
      </w:r>
      <w:r w:rsidR="00F77AC5" w:rsidRPr="00D826A7">
        <w:rPr>
          <w:rFonts w:ascii="Cambria" w:eastAsiaTheme="minorHAnsi" w:hAnsi="Cambria" w:cs="Helvetica"/>
          <w:sz w:val="26"/>
          <w:szCs w:val="26"/>
        </w:rPr>
        <w:t>requirements</w:t>
      </w:r>
    </w:p>
    <w:p w14:paraId="1DD87BD8" w14:textId="483CBADC" w:rsidR="00D826A7" w:rsidRDefault="001C476B" w:rsidP="00D826A7">
      <w:pPr>
        <w:pStyle w:val="Paragrafoelenco"/>
        <w:widowControl w:val="0"/>
        <w:numPr>
          <w:ilvl w:val="1"/>
          <w:numId w:val="16"/>
        </w:numPr>
        <w:autoSpaceDE w:val="0"/>
        <w:autoSpaceDN w:val="0"/>
        <w:adjustRightInd w:val="0"/>
        <w:spacing w:after="240" w:line="240" w:lineRule="auto"/>
        <w:rPr>
          <w:rFonts w:ascii="Cambria" w:eastAsiaTheme="minorHAnsi" w:hAnsi="Cambria" w:cs="Helvetica"/>
          <w:sz w:val="26"/>
          <w:szCs w:val="26"/>
        </w:rPr>
      </w:pPr>
      <w:r w:rsidRPr="00D826A7">
        <w:rPr>
          <w:rFonts w:ascii="Cambria" w:eastAsiaTheme="minorHAnsi" w:hAnsi="Cambria" w:cs="Helvetica"/>
          <w:sz w:val="26"/>
          <w:szCs w:val="26"/>
        </w:rPr>
        <w:t>Confirm market demand</w:t>
      </w:r>
    </w:p>
    <w:p w14:paraId="0A83A134" w14:textId="744624B4" w:rsidR="000E2F5F" w:rsidRDefault="000E2F5F" w:rsidP="00D826A7">
      <w:pPr>
        <w:pStyle w:val="Paragrafoelenco"/>
        <w:widowControl w:val="0"/>
        <w:numPr>
          <w:ilvl w:val="1"/>
          <w:numId w:val="16"/>
        </w:numPr>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 xml:space="preserve">Review product/ service </w:t>
      </w:r>
      <w:r w:rsidRPr="00B23CCE">
        <w:rPr>
          <w:rFonts w:ascii="Cambria" w:eastAsiaTheme="minorHAnsi" w:hAnsi="Cambria" w:cs="Helvetica"/>
          <w:sz w:val="26"/>
          <w:szCs w:val="26"/>
        </w:rPr>
        <w:t>features</w:t>
      </w:r>
    </w:p>
    <w:p w14:paraId="5CD9699B" w14:textId="16BDC257" w:rsidR="00D826A7" w:rsidRPr="00D826A7" w:rsidRDefault="00D826A7" w:rsidP="00D826A7">
      <w:pPr>
        <w:pStyle w:val="Paragrafoelenco"/>
        <w:widowControl w:val="0"/>
        <w:numPr>
          <w:ilvl w:val="1"/>
          <w:numId w:val="16"/>
        </w:numPr>
        <w:autoSpaceDE w:val="0"/>
        <w:autoSpaceDN w:val="0"/>
        <w:adjustRightInd w:val="0"/>
        <w:spacing w:after="240" w:line="240" w:lineRule="auto"/>
        <w:rPr>
          <w:rFonts w:ascii="Cambria" w:eastAsiaTheme="minorHAnsi" w:hAnsi="Cambria" w:cs="Helvetica"/>
          <w:sz w:val="26"/>
          <w:szCs w:val="26"/>
        </w:rPr>
      </w:pPr>
      <w:r>
        <w:rPr>
          <w:rFonts w:ascii="Cambria" w:eastAsiaTheme="minorHAnsi" w:hAnsi="Cambria" w:cs="Helvetica"/>
          <w:sz w:val="26"/>
          <w:szCs w:val="26"/>
        </w:rPr>
        <w:t>Monitor and improve</w:t>
      </w:r>
      <w:r w:rsidRPr="00B23CCE">
        <w:rPr>
          <w:rFonts w:ascii="Cambria" w:eastAsiaTheme="minorHAnsi" w:hAnsi="Cambria" w:cs="Helvetica"/>
          <w:sz w:val="26"/>
          <w:szCs w:val="26"/>
        </w:rPr>
        <w:t xml:space="preserve"> marketing performance</w:t>
      </w:r>
    </w:p>
    <w:p w14:paraId="6A3CCA22" w14:textId="77777777" w:rsidR="00957269" w:rsidRDefault="0009133A" w:rsidP="0009133A">
      <w:pPr>
        <w:widowControl w:val="0"/>
        <w:autoSpaceDE w:val="0"/>
        <w:autoSpaceDN w:val="0"/>
        <w:adjustRightInd w:val="0"/>
        <w:spacing w:after="240" w:line="240" w:lineRule="auto"/>
        <w:jc w:val="both"/>
        <w:rPr>
          <w:rFonts w:ascii="Cambria" w:eastAsiaTheme="minorHAnsi" w:hAnsi="Cambria" w:cs="Helvetica"/>
          <w:i/>
          <w:iCs/>
          <w:sz w:val="26"/>
          <w:szCs w:val="26"/>
        </w:rPr>
      </w:pPr>
      <w:r>
        <w:rPr>
          <w:rFonts w:ascii="Cambria" w:eastAsiaTheme="minorHAnsi" w:hAnsi="Cambria" w:cs="Helvetica"/>
          <w:sz w:val="26"/>
          <w:szCs w:val="26"/>
        </w:rPr>
        <w:t>C</w:t>
      </w:r>
      <w:r w:rsidR="00F77AC5" w:rsidRPr="00B23CCE">
        <w:rPr>
          <w:rFonts w:ascii="Cambria" w:eastAsiaTheme="minorHAnsi" w:hAnsi="Cambria" w:cs="Helvetica"/>
          <w:sz w:val="26"/>
          <w:szCs w:val="26"/>
        </w:rPr>
        <w:t>ustomer base is reviewed and confirmed as up-to-date</w:t>
      </w:r>
      <w:r w:rsidR="00D826A7">
        <w:rPr>
          <w:rFonts w:ascii="Cambria" w:eastAsiaTheme="minorHAnsi" w:hAnsi="Cambria" w:cs="Helvetica"/>
          <w:sz w:val="26"/>
          <w:szCs w:val="26"/>
        </w:rPr>
        <w:t xml:space="preserve">. </w:t>
      </w:r>
      <w:r w:rsidR="00F77AC5" w:rsidRPr="00B23CCE">
        <w:rPr>
          <w:rFonts w:ascii="Cambria" w:eastAsiaTheme="minorHAnsi" w:hAnsi="Cambria" w:cs="Helvetica"/>
          <w:sz w:val="26"/>
          <w:szCs w:val="26"/>
        </w:rPr>
        <w:t>Customer reactions, satisfaction and feedback are</w:t>
      </w:r>
      <w:r w:rsidR="00D826A7">
        <w:rPr>
          <w:rFonts w:ascii="Cambria" w:eastAsiaTheme="minorHAnsi" w:hAnsi="Cambria" w:cs="Times"/>
          <w:sz w:val="26"/>
          <w:szCs w:val="26"/>
        </w:rPr>
        <w:t xml:space="preserve"> </w:t>
      </w:r>
      <w:r w:rsidR="00884F3B">
        <w:rPr>
          <w:rFonts w:ascii="Cambria" w:eastAsiaTheme="minorHAnsi" w:hAnsi="Cambria" w:cs="Helvetica"/>
          <w:sz w:val="26"/>
          <w:szCs w:val="26"/>
        </w:rPr>
        <w:t>analyz</w:t>
      </w:r>
      <w:r w:rsidR="00F77AC5" w:rsidRPr="00B23CCE">
        <w:rPr>
          <w:rFonts w:ascii="Cambria" w:eastAsiaTheme="minorHAnsi" w:hAnsi="Cambria" w:cs="Helvetica"/>
          <w:sz w:val="26"/>
          <w:szCs w:val="26"/>
        </w:rPr>
        <w:t>ed and trends identified</w:t>
      </w:r>
      <w:r w:rsidR="00957269">
        <w:rPr>
          <w:rFonts w:ascii="Cambria" w:eastAsiaTheme="minorHAnsi" w:hAnsi="Cambria" w:cs="Helvetica"/>
          <w:sz w:val="26"/>
          <w:szCs w:val="26"/>
        </w:rPr>
        <w:t>.</w:t>
      </w:r>
      <w:r>
        <w:rPr>
          <w:rFonts w:ascii="Cambria" w:eastAsiaTheme="minorHAnsi" w:hAnsi="Cambria" w:cs="Times"/>
          <w:sz w:val="26"/>
          <w:szCs w:val="26"/>
        </w:rPr>
        <w:t xml:space="preserve"> </w:t>
      </w:r>
      <w:r w:rsidR="00F77AC5" w:rsidRPr="00B23CCE">
        <w:rPr>
          <w:rFonts w:ascii="Cambria" w:eastAsiaTheme="minorHAnsi" w:hAnsi="Cambria" w:cs="Helvetica"/>
          <w:sz w:val="26"/>
          <w:szCs w:val="26"/>
        </w:rPr>
        <w:t xml:space="preserve">The need for </w:t>
      </w:r>
      <w:r w:rsidR="00F77AC5" w:rsidRPr="00B23CCE">
        <w:rPr>
          <w:rFonts w:ascii="Cambria" w:eastAsiaTheme="minorHAnsi" w:hAnsi="Cambria" w:cs="Helvetica"/>
          <w:i/>
          <w:iCs/>
          <w:sz w:val="26"/>
          <w:szCs w:val="26"/>
        </w:rPr>
        <w:t xml:space="preserve">products or services </w:t>
      </w:r>
      <w:r w:rsidR="00F77AC5" w:rsidRPr="00B23CCE">
        <w:rPr>
          <w:rFonts w:ascii="Cambria" w:eastAsiaTheme="minorHAnsi" w:hAnsi="Cambria" w:cs="Helvetica"/>
          <w:sz w:val="26"/>
          <w:szCs w:val="26"/>
        </w:rPr>
        <w:t>is researched and docum</w:t>
      </w:r>
      <w:r w:rsidR="00884F3B">
        <w:rPr>
          <w:rFonts w:ascii="Cambria" w:eastAsiaTheme="minorHAnsi" w:hAnsi="Cambria" w:cs="Helvetica"/>
          <w:sz w:val="26"/>
          <w:szCs w:val="26"/>
        </w:rPr>
        <w:t>ented in accordance with organiz</w:t>
      </w:r>
      <w:r w:rsidR="00F77AC5" w:rsidRPr="00B23CCE">
        <w:rPr>
          <w:rFonts w:ascii="Cambria" w:eastAsiaTheme="minorHAnsi" w:hAnsi="Cambria" w:cs="Helvetica"/>
          <w:sz w:val="26"/>
          <w:szCs w:val="26"/>
        </w:rPr>
        <w:t>ational requirements</w:t>
      </w:r>
      <w:r w:rsidR="000E2F5F">
        <w:rPr>
          <w:rFonts w:ascii="Cambria" w:eastAsiaTheme="minorHAnsi" w:hAnsi="Cambria" w:cs="Times"/>
          <w:sz w:val="26"/>
          <w:szCs w:val="26"/>
        </w:rPr>
        <w:t xml:space="preserve">. </w:t>
      </w:r>
      <w:r w:rsidR="00957269" w:rsidRPr="00957269">
        <w:rPr>
          <w:rFonts w:ascii="Cambria" w:eastAsiaTheme="minorHAnsi" w:hAnsi="Cambria" w:cs="Times"/>
          <w:sz w:val="26"/>
          <w:szCs w:val="26"/>
        </w:rPr>
        <w:t>The target market and market segment are evaluated in line with customer characteristics</w:t>
      </w:r>
      <w:r w:rsidR="00957269">
        <w:rPr>
          <w:rFonts w:ascii="Cambria" w:eastAsiaTheme="minorHAnsi" w:hAnsi="Cambria" w:cs="Times"/>
          <w:sz w:val="26"/>
          <w:szCs w:val="26"/>
        </w:rPr>
        <w:t xml:space="preserve">. </w:t>
      </w:r>
      <w:r w:rsidR="000E2F5F">
        <w:rPr>
          <w:rFonts w:ascii="Cambria" w:eastAsiaTheme="minorHAnsi" w:hAnsi="Cambria" w:cs="Helvetica"/>
          <w:i/>
          <w:iCs/>
          <w:sz w:val="26"/>
          <w:szCs w:val="26"/>
        </w:rPr>
        <w:t>C</w:t>
      </w:r>
      <w:r w:rsidR="00F77AC5" w:rsidRPr="00B23CCE">
        <w:rPr>
          <w:rFonts w:ascii="Cambria" w:eastAsiaTheme="minorHAnsi" w:hAnsi="Cambria" w:cs="Helvetica"/>
          <w:i/>
          <w:iCs/>
          <w:sz w:val="26"/>
          <w:szCs w:val="26"/>
        </w:rPr>
        <w:t>ustomer service</w:t>
      </w:r>
      <w:r w:rsidR="00957269">
        <w:rPr>
          <w:rFonts w:ascii="Cambria" w:eastAsiaTheme="minorHAnsi" w:hAnsi="Cambria" w:cs="Helvetica"/>
          <w:i/>
          <w:iCs/>
          <w:sz w:val="26"/>
          <w:szCs w:val="26"/>
        </w:rPr>
        <w:t>s</w:t>
      </w:r>
      <w:r w:rsidR="00F77AC5" w:rsidRPr="00B23CCE">
        <w:rPr>
          <w:rFonts w:ascii="Cambria" w:eastAsiaTheme="minorHAnsi" w:hAnsi="Cambria" w:cs="Helvetica"/>
          <w:i/>
          <w:iCs/>
          <w:sz w:val="26"/>
          <w:szCs w:val="26"/>
        </w:rPr>
        <w:t xml:space="preserve"> </w:t>
      </w:r>
      <w:r w:rsidR="00F77AC5" w:rsidRPr="00B23CCE">
        <w:rPr>
          <w:rFonts w:ascii="Cambria" w:eastAsiaTheme="minorHAnsi" w:hAnsi="Cambria" w:cs="Helvetica"/>
          <w:sz w:val="26"/>
          <w:szCs w:val="26"/>
        </w:rPr>
        <w:t>are evaluated for their contribution to financial returns</w:t>
      </w:r>
      <w:r>
        <w:rPr>
          <w:rFonts w:ascii="Cambria" w:eastAsiaTheme="minorHAnsi" w:hAnsi="Cambria" w:cs="Times"/>
          <w:sz w:val="26"/>
          <w:szCs w:val="26"/>
        </w:rPr>
        <w:t xml:space="preserve">. </w:t>
      </w:r>
      <w:r w:rsidR="00957269" w:rsidRPr="00B23CCE">
        <w:rPr>
          <w:rFonts w:ascii="Cambria" w:eastAsiaTheme="minorHAnsi" w:hAnsi="Cambria" w:cs="Helvetica"/>
          <w:i/>
          <w:iCs/>
          <w:sz w:val="26"/>
          <w:szCs w:val="26"/>
        </w:rPr>
        <w:t xml:space="preserve">Pricing variables, channels of distribution </w:t>
      </w:r>
      <w:r w:rsidR="00957269" w:rsidRPr="00B23CCE">
        <w:rPr>
          <w:rFonts w:ascii="Cambria" w:eastAsiaTheme="minorHAnsi" w:hAnsi="Cambria" w:cs="Helvetica"/>
          <w:sz w:val="26"/>
          <w:szCs w:val="26"/>
        </w:rPr>
        <w:t xml:space="preserve">and </w:t>
      </w:r>
      <w:r w:rsidR="00957269" w:rsidRPr="00B23CCE">
        <w:rPr>
          <w:rFonts w:ascii="Cambria" w:eastAsiaTheme="minorHAnsi" w:hAnsi="Cambria" w:cs="Helvetica"/>
          <w:i/>
          <w:iCs/>
          <w:sz w:val="26"/>
          <w:szCs w:val="26"/>
        </w:rPr>
        <w:t>level of</w:t>
      </w:r>
      <w:r w:rsidR="00957269">
        <w:rPr>
          <w:rFonts w:ascii="Cambria" w:eastAsiaTheme="minorHAnsi" w:hAnsi="Cambria" w:cs="Helvetica"/>
          <w:i/>
          <w:iCs/>
          <w:sz w:val="26"/>
          <w:szCs w:val="26"/>
        </w:rPr>
        <w:t xml:space="preserve"> </w:t>
      </w:r>
      <w:r w:rsidR="00957269" w:rsidRPr="00957269">
        <w:rPr>
          <w:rFonts w:ascii="Cambria" w:eastAsiaTheme="minorHAnsi" w:hAnsi="Cambria" w:cs="Helvetica"/>
          <w:i/>
          <w:iCs/>
          <w:sz w:val="26"/>
          <w:szCs w:val="26"/>
        </w:rPr>
        <w:t>customer service are evaluated for their contribution to financial returns</w:t>
      </w:r>
      <w:r w:rsidR="00957269">
        <w:rPr>
          <w:rFonts w:ascii="Cambria" w:eastAsiaTheme="minorHAnsi" w:hAnsi="Cambria" w:cs="Helvetica"/>
          <w:i/>
          <w:iCs/>
          <w:sz w:val="26"/>
          <w:szCs w:val="26"/>
        </w:rPr>
        <w:t>.</w:t>
      </w:r>
    </w:p>
    <w:p w14:paraId="7D1EAAB1" w14:textId="63C5384C" w:rsidR="00F77AC5" w:rsidRPr="00B23CCE" w:rsidRDefault="00F77AC5" w:rsidP="00957269">
      <w:pPr>
        <w:widowControl w:val="0"/>
        <w:autoSpaceDE w:val="0"/>
        <w:autoSpaceDN w:val="0"/>
        <w:adjustRightInd w:val="0"/>
        <w:spacing w:after="240" w:line="240" w:lineRule="auto"/>
        <w:jc w:val="both"/>
        <w:rPr>
          <w:rFonts w:ascii="Cambria" w:eastAsiaTheme="minorHAnsi" w:hAnsi="Cambria" w:cs="Times"/>
          <w:sz w:val="26"/>
          <w:szCs w:val="26"/>
        </w:rPr>
      </w:pPr>
      <w:r w:rsidRPr="00B23CCE">
        <w:rPr>
          <w:rFonts w:ascii="Cambria" w:eastAsiaTheme="minorHAnsi" w:hAnsi="Cambria" w:cs="Helvetica"/>
          <w:sz w:val="26"/>
          <w:szCs w:val="26"/>
        </w:rPr>
        <w:t>The nature and volume of products/services to be</w:t>
      </w:r>
      <w:r w:rsidR="0009133A">
        <w:rPr>
          <w:rFonts w:ascii="Cambria" w:eastAsiaTheme="minorHAnsi" w:hAnsi="Cambria" w:cs="Times"/>
          <w:sz w:val="26"/>
          <w:szCs w:val="26"/>
        </w:rPr>
        <w:t xml:space="preserve"> </w:t>
      </w:r>
      <w:r w:rsidRPr="00B23CCE">
        <w:rPr>
          <w:rFonts w:ascii="Cambria" w:eastAsiaTheme="minorHAnsi" w:hAnsi="Cambria" w:cs="Helvetica"/>
          <w:sz w:val="26"/>
          <w:szCs w:val="26"/>
        </w:rPr>
        <w:t>provided is assessed against customer demand</w:t>
      </w:r>
      <w:r w:rsidR="0009133A">
        <w:rPr>
          <w:rFonts w:ascii="Cambria" w:eastAsiaTheme="minorHAnsi" w:hAnsi="Cambria" w:cs="Helvetica"/>
          <w:sz w:val="26"/>
          <w:szCs w:val="26"/>
        </w:rPr>
        <w:t xml:space="preserve">. </w:t>
      </w:r>
      <w:r w:rsidRPr="00B23CCE">
        <w:rPr>
          <w:rFonts w:ascii="Cambria" w:eastAsiaTheme="minorHAnsi" w:hAnsi="Cambria" w:cs="Helvetica"/>
          <w:sz w:val="26"/>
          <w:szCs w:val="26"/>
        </w:rPr>
        <w:t>The contribution of each product/service to the business is</w:t>
      </w:r>
      <w:r w:rsidR="0009133A">
        <w:rPr>
          <w:rFonts w:ascii="Cambria" w:eastAsiaTheme="minorHAnsi" w:hAnsi="Cambria" w:cs="Helvetica"/>
          <w:sz w:val="26"/>
          <w:szCs w:val="26"/>
        </w:rPr>
        <w:t xml:space="preserve"> measured</w:t>
      </w:r>
      <w:r w:rsidR="00957269">
        <w:rPr>
          <w:rFonts w:ascii="Cambria" w:eastAsiaTheme="minorHAnsi" w:hAnsi="Cambria" w:cs="Times"/>
          <w:sz w:val="26"/>
          <w:szCs w:val="26"/>
        </w:rPr>
        <w:t xml:space="preserve">. </w:t>
      </w:r>
      <w:r w:rsidRPr="00B23CCE">
        <w:rPr>
          <w:rFonts w:ascii="Cambria" w:eastAsiaTheme="minorHAnsi" w:hAnsi="Cambria" w:cs="Helvetica"/>
          <w:sz w:val="26"/>
          <w:szCs w:val="26"/>
        </w:rPr>
        <w:t>Revenue and costs are monitored a</w:t>
      </w:r>
      <w:r w:rsidR="00957269">
        <w:rPr>
          <w:rFonts w:ascii="Cambria" w:eastAsiaTheme="minorHAnsi" w:hAnsi="Cambria" w:cs="Helvetica"/>
          <w:sz w:val="26"/>
          <w:szCs w:val="26"/>
        </w:rPr>
        <w:t>gainst budget, variations analyz</w:t>
      </w:r>
      <w:r w:rsidRPr="00B23CCE">
        <w:rPr>
          <w:rFonts w:ascii="Cambria" w:eastAsiaTheme="minorHAnsi" w:hAnsi="Cambria" w:cs="Helvetica"/>
          <w:sz w:val="26"/>
          <w:szCs w:val="26"/>
        </w:rPr>
        <w:t xml:space="preserve">ed and corrective action </w:t>
      </w:r>
      <w:r w:rsidR="00957269">
        <w:rPr>
          <w:rFonts w:ascii="Cambria" w:eastAsiaTheme="minorHAnsi" w:hAnsi="Cambria" w:cs="Helvetica"/>
          <w:sz w:val="26"/>
          <w:szCs w:val="26"/>
        </w:rPr>
        <w:t xml:space="preserve">must be </w:t>
      </w:r>
      <w:r w:rsidRPr="00B23CCE">
        <w:rPr>
          <w:rFonts w:ascii="Cambria" w:eastAsiaTheme="minorHAnsi" w:hAnsi="Cambria" w:cs="Helvetica"/>
          <w:sz w:val="26"/>
          <w:szCs w:val="26"/>
        </w:rPr>
        <w:t xml:space="preserve">taken </w:t>
      </w:r>
      <w:r w:rsidR="00957269">
        <w:rPr>
          <w:rFonts w:ascii="Cambria" w:eastAsiaTheme="minorHAnsi" w:hAnsi="Cambria" w:cs="Helvetica"/>
          <w:sz w:val="26"/>
          <w:szCs w:val="26"/>
        </w:rPr>
        <w:t>in accordance.</w:t>
      </w:r>
      <w:r w:rsidR="00957269">
        <w:rPr>
          <w:rFonts w:ascii="Cambria" w:eastAsiaTheme="minorHAnsi" w:hAnsi="Cambria" w:cs="Times"/>
          <w:sz w:val="26"/>
          <w:szCs w:val="26"/>
        </w:rPr>
        <w:t xml:space="preserve"> </w:t>
      </w:r>
      <w:r w:rsidRPr="00B23CCE">
        <w:rPr>
          <w:rFonts w:ascii="Cambria" w:eastAsiaTheme="minorHAnsi" w:hAnsi="Cambria" w:cs="Helvetica"/>
          <w:sz w:val="26"/>
          <w:szCs w:val="26"/>
        </w:rPr>
        <w:t>Changing customer requirements are monitored and changes made to business practices to maintain the relevanc</w:t>
      </w:r>
      <w:r w:rsidR="00957269">
        <w:rPr>
          <w:rFonts w:ascii="Cambria" w:eastAsiaTheme="minorHAnsi" w:hAnsi="Cambria" w:cs="Helvetica"/>
          <w:sz w:val="26"/>
          <w:szCs w:val="26"/>
        </w:rPr>
        <w:t xml:space="preserve">e and viability of the business. </w:t>
      </w:r>
      <w:r w:rsidRPr="00B23CCE">
        <w:rPr>
          <w:rFonts w:ascii="Cambria" w:eastAsiaTheme="minorHAnsi" w:hAnsi="Cambria" w:cs="Helvetica"/>
          <w:sz w:val="26"/>
          <w:szCs w:val="26"/>
        </w:rPr>
        <w:t>Proposed changes and revised targets are communicated to staff to facilitate their implementation</w:t>
      </w:r>
      <w:r w:rsidR="00957269">
        <w:rPr>
          <w:rFonts w:ascii="Cambria" w:eastAsiaTheme="minorHAnsi" w:hAnsi="Cambria" w:cs="Helvetica"/>
          <w:sz w:val="26"/>
          <w:szCs w:val="26"/>
        </w:rPr>
        <w:t>.</w:t>
      </w:r>
      <w:r w:rsidRPr="00B23CCE">
        <w:rPr>
          <w:rFonts w:ascii="Cambria" w:eastAsiaTheme="minorHAnsi" w:hAnsi="Cambria" w:cs="Helvetica"/>
          <w:sz w:val="26"/>
          <w:szCs w:val="26"/>
        </w:rPr>
        <w:t xml:space="preserve"> </w:t>
      </w:r>
    </w:p>
    <w:p w14:paraId="536D9ACE" w14:textId="77777777" w:rsidR="00745A3C" w:rsidRPr="00957269" w:rsidRDefault="00745A3C" w:rsidP="00745A3C">
      <w:pPr>
        <w:widowControl w:val="0"/>
        <w:autoSpaceDE w:val="0"/>
        <w:autoSpaceDN w:val="0"/>
        <w:adjustRightInd w:val="0"/>
        <w:spacing w:after="240" w:line="240" w:lineRule="auto"/>
        <w:jc w:val="both"/>
        <w:rPr>
          <w:rFonts w:ascii="Cambria" w:eastAsiaTheme="minorHAnsi" w:hAnsi="Cambria" w:cs="Times"/>
          <w:sz w:val="26"/>
          <w:szCs w:val="26"/>
        </w:rPr>
      </w:pPr>
      <w:r w:rsidRPr="00B23CCE">
        <w:rPr>
          <w:rFonts w:ascii="Cambria" w:eastAsiaTheme="minorHAnsi" w:hAnsi="Cambria" w:cs="Helvetica"/>
          <w:sz w:val="26"/>
          <w:szCs w:val="26"/>
        </w:rPr>
        <w:t xml:space="preserve">Performance is monitored progressively against the objectives of the business plan and </w:t>
      </w:r>
      <w:r w:rsidRPr="00B23CCE">
        <w:rPr>
          <w:rFonts w:ascii="Cambria" w:eastAsiaTheme="minorHAnsi" w:hAnsi="Cambria" w:cs="Helvetica"/>
          <w:i/>
          <w:iCs/>
          <w:sz w:val="26"/>
          <w:szCs w:val="26"/>
        </w:rPr>
        <w:t xml:space="preserve">improvements </w:t>
      </w:r>
      <w:r w:rsidRPr="00B23CCE">
        <w:rPr>
          <w:rFonts w:ascii="Cambria" w:eastAsiaTheme="minorHAnsi" w:hAnsi="Cambria" w:cs="Helvetica"/>
          <w:sz w:val="26"/>
          <w:szCs w:val="26"/>
        </w:rPr>
        <w:t>identified through consultation with staff and customers</w:t>
      </w:r>
      <w:r>
        <w:rPr>
          <w:rFonts w:ascii="Cambria" w:eastAsiaTheme="minorHAnsi" w:hAnsi="Cambria" w:cs="Times"/>
          <w:sz w:val="26"/>
          <w:szCs w:val="26"/>
        </w:rPr>
        <w:t xml:space="preserve">. </w:t>
      </w:r>
      <w:r w:rsidRPr="00957269">
        <w:rPr>
          <w:rFonts w:ascii="Cambria" w:eastAsiaTheme="minorHAnsi" w:hAnsi="Cambria" w:cs="Times"/>
          <w:sz w:val="26"/>
          <w:szCs w:val="26"/>
        </w:rPr>
        <w:t>Revenue and costs are monitored agai</w:t>
      </w:r>
      <w:r>
        <w:rPr>
          <w:rFonts w:ascii="Cambria" w:eastAsiaTheme="minorHAnsi" w:hAnsi="Cambria" w:cs="Times"/>
          <w:sz w:val="26"/>
          <w:szCs w:val="26"/>
        </w:rPr>
        <w:t xml:space="preserve">nst budget, variations analyzed and corrective action taken. </w:t>
      </w:r>
      <w:r w:rsidRPr="00B23CCE">
        <w:rPr>
          <w:rFonts w:ascii="Cambria" w:eastAsiaTheme="minorHAnsi" w:hAnsi="Cambria" w:cs="Helvetica"/>
          <w:sz w:val="26"/>
          <w:szCs w:val="26"/>
        </w:rPr>
        <w:t>Customer requirements and preferences are confirmed</w:t>
      </w:r>
      <w:r>
        <w:rPr>
          <w:rFonts w:ascii="Cambria" w:eastAsiaTheme="minorHAnsi" w:hAnsi="Cambria" w:cs="Times"/>
          <w:sz w:val="26"/>
          <w:szCs w:val="26"/>
        </w:rPr>
        <w:t xml:space="preserve"> </w:t>
      </w:r>
      <w:r w:rsidRPr="00B23CCE">
        <w:rPr>
          <w:rFonts w:ascii="Cambria" w:eastAsiaTheme="minorHAnsi" w:hAnsi="Cambria" w:cs="Helvetica"/>
          <w:sz w:val="26"/>
          <w:szCs w:val="26"/>
        </w:rPr>
        <w:t xml:space="preserve">through formal or informal </w:t>
      </w:r>
      <w:r w:rsidRPr="00B23CCE">
        <w:rPr>
          <w:rFonts w:ascii="Cambria" w:eastAsiaTheme="minorHAnsi" w:hAnsi="Cambria" w:cs="Helvetica"/>
          <w:i/>
          <w:iCs/>
          <w:sz w:val="26"/>
          <w:szCs w:val="26"/>
        </w:rPr>
        <w:t>marketing research</w:t>
      </w:r>
      <w:r>
        <w:rPr>
          <w:rFonts w:ascii="Cambria" w:eastAsiaTheme="minorHAnsi" w:hAnsi="Cambria" w:cs="Helvetica"/>
          <w:i/>
          <w:iCs/>
          <w:sz w:val="26"/>
          <w:szCs w:val="26"/>
        </w:rPr>
        <w:t xml:space="preserve">. </w:t>
      </w:r>
      <w:r w:rsidRPr="00B23CCE">
        <w:rPr>
          <w:rFonts w:ascii="Cambria" w:eastAsiaTheme="minorHAnsi" w:hAnsi="Cambria" w:cs="Helvetica"/>
          <w:sz w:val="26"/>
          <w:szCs w:val="26"/>
        </w:rPr>
        <w:t xml:space="preserve">The </w:t>
      </w:r>
      <w:r w:rsidRPr="00B23CCE">
        <w:rPr>
          <w:rFonts w:ascii="Cambria" w:eastAsiaTheme="minorHAnsi" w:hAnsi="Cambria" w:cs="Helvetica"/>
          <w:i/>
          <w:iCs/>
          <w:sz w:val="26"/>
          <w:szCs w:val="26"/>
        </w:rPr>
        <w:t xml:space="preserve">market profile </w:t>
      </w:r>
      <w:r w:rsidRPr="00B23CCE">
        <w:rPr>
          <w:rFonts w:ascii="Cambria" w:eastAsiaTheme="minorHAnsi" w:hAnsi="Cambria" w:cs="Helvetica"/>
          <w:sz w:val="26"/>
          <w:szCs w:val="26"/>
        </w:rPr>
        <w:t>descr</w:t>
      </w:r>
      <w:r>
        <w:rPr>
          <w:rFonts w:ascii="Cambria" w:eastAsiaTheme="minorHAnsi" w:hAnsi="Cambria" w:cs="Helvetica"/>
          <w:sz w:val="26"/>
          <w:szCs w:val="26"/>
        </w:rPr>
        <w:t>ibing the characteristics of t</w:t>
      </w:r>
      <w:r w:rsidRPr="00B23CCE">
        <w:rPr>
          <w:rFonts w:ascii="Cambria" w:eastAsiaTheme="minorHAnsi" w:hAnsi="Cambria" w:cs="Helvetica"/>
          <w:sz w:val="26"/>
          <w:szCs w:val="26"/>
        </w:rPr>
        <w:t>he target market and market segment are evaluated in line with customer characteristics</w:t>
      </w:r>
      <w:r>
        <w:rPr>
          <w:rFonts w:ascii="Cambria" w:eastAsiaTheme="minorHAnsi" w:hAnsi="Cambria" w:cs="Times"/>
          <w:sz w:val="26"/>
          <w:szCs w:val="26"/>
        </w:rPr>
        <w:t xml:space="preserve"> </w:t>
      </w:r>
      <w:r w:rsidRPr="00B23CCE">
        <w:rPr>
          <w:rFonts w:ascii="Cambria" w:eastAsiaTheme="minorHAnsi" w:hAnsi="Cambria" w:cs="Helvetica"/>
          <w:sz w:val="26"/>
          <w:szCs w:val="26"/>
        </w:rPr>
        <w:t>determined</w:t>
      </w:r>
      <w:r>
        <w:rPr>
          <w:rFonts w:ascii="Cambria" w:eastAsiaTheme="minorHAnsi" w:hAnsi="Cambria" w:cs="Helvetica"/>
          <w:sz w:val="26"/>
          <w:szCs w:val="26"/>
        </w:rPr>
        <w:t xml:space="preserve">. </w:t>
      </w:r>
    </w:p>
    <w:p w14:paraId="38163EB8" w14:textId="77777777" w:rsidR="00F77AC5" w:rsidRDefault="00F77AC5"/>
    <w:p w14:paraId="2B1ABF9A" w14:textId="77777777" w:rsidR="007E2D32" w:rsidRDefault="007E2D32" w:rsidP="00E34927">
      <w:pPr>
        <w:pStyle w:val="Titolo1"/>
      </w:pPr>
    </w:p>
    <w:p w14:paraId="50CE1B97" w14:textId="77777777" w:rsidR="00E34927" w:rsidRDefault="00E34927" w:rsidP="00E34927">
      <w:pPr>
        <w:pStyle w:val="Titolo1"/>
      </w:pPr>
      <w:bookmarkStart w:id="13" w:name="_Toc411158071"/>
      <w:r>
        <w:t>Self Assessment Questions</w:t>
      </w:r>
      <w:bookmarkEnd w:id="13"/>
    </w:p>
    <w:p w14:paraId="0E05572F" w14:textId="77777777" w:rsidR="00E34927" w:rsidRDefault="00E34927" w:rsidP="00E34927"/>
    <w:p w14:paraId="7DEE6C0E" w14:textId="5DC0DF0F" w:rsidR="00E34927" w:rsidRPr="00842628" w:rsidRDefault="009674F4" w:rsidP="009674F4">
      <w:pPr>
        <w:pStyle w:val="Paragrafoelenco"/>
        <w:numPr>
          <w:ilvl w:val="0"/>
          <w:numId w:val="22"/>
        </w:numPr>
      </w:pPr>
      <w:r w:rsidRPr="00842628">
        <w:t>How does information help in the marketing concept for agriculture business</w:t>
      </w:r>
    </w:p>
    <w:p w14:paraId="25F0166A" w14:textId="6CCBE463" w:rsidR="009674F4" w:rsidRPr="00842628" w:rsidRDefault="009674F4" w:rsidP="009674F4">
      <w:pPr>
        <w:pStyle w:val="Paragrafoelenco"/>
        <w:numPr>
          <w:ilvl w:val="0"/>
          <w:numId w:val="22"/>
        </w:numPr>
      </w:pPr>
      <w:r w:rsidRPr="00842628">
        <w:t xml:space="preserve">How to identify </w:t>
      </w:r>
      <w:r w:rsidRPr="00842628">
        <w:rPr>
          <w:rFonts w:eastAsiaTheme="minorHAnsi"/>
        </w:rPr>
        <w:t>customer needs in your business</w:t>
      </w:r>
    </w:p>
    <w:p w14:paraId="67E85613" w14:textId="49DC049F" w:rsidR="00D76C09" w:rsidRPr="00842628" w:rsidRDefault="00D76C09" w:rsidP="009674F4">
      <w:pPr>
        <w:pStyle w:val="Paragrafoelenco"/>
        <w:numPr>
          <w:ilvl w:val="0"/>
          <w:numId w:val="22"/>
        </w:numPr>
      </w:pPr>
      <w:r w:rsidRPr="00842628">
        <w:rPr>
          <w:rFonts w:eastAsiaTheme="minorHAnsi"/>
        </w:rPr>
        <w:t>Describe the process of delivering the service to customers</w:t>
      </w:r>
    </w:p>
    <w:p w14:paraId="5FBA42CC" w14:textId="16C997F9" w:rsidR="009674F4" w:rsidRPr="00842628" w:rsidRDefault="009674F4" w:rsidP="009674F4">
      <w:pPr>
        <w:pStyle w:val="Paragrafoelenco"/>
        <w:numPr>
          <w:ilvl w:val="0"/>
          <w:numId w:val="22"/>
        </w:numPr>
      </w:pPr>
      <w:r w:rsidRPr="00842628">
        <w:rPr>
          <w:rFonts w:eastAsiaTheme="minorHAnsi"/>
        </w:rPr>
        <w:t>What are the types of business partnerships from whi</w:t>
      </w:r>
      <w:r w:rsidR="00AF5F17">
        <w:rPr>
          <w:rFonts w:eastAsiaTheme="minorHAnsi"/>
        </w:rPr>
        <w:t>ch can benefit an agro-business</w:t>
      </w:r>
      <w:r w:rsidRPr="00842628">
        <w:rPr>
          <w:rFonts w:eastAsiaTheme="minorHAnsi"/>
        </w:rPr>
        <w:t>?</w:t>
      </w:r>
    </w:p>
    <w:p w14:paraId="358D957D" w14:textId="13AC9F19" w:rsidR="000F3F7B" w:rsidRPr="00AF5F17" w:rsidRDefault="000F3F7B" w:rsidP="009674F4">
      <w:pPr>
        <w:pStyle w:val="Paragrafoelenco"/>
        <w:numPr>
          <w:ilvl w:val="0"/>
          <w:numId w:val="22"/>
        </w:numPr>
      </w:pPr>
      <w:r w:rsidRPr="00842628">
        <w:rPr>
          <w:rFonts w:eastAsiaTheme="minorHAnsi"/>
        </w:rPr>
        <w:t>What is the cycle of the partnership?</w:t>
      </w:r>
    </w:p>
    <w:p w14:paraId="4D7D9747" w14:textId="0EEBFD5E" w:rsidR="00AF5F17" w:rsidRPr="007E2D32" w:rsidRDefault="00AF5F17" w:rsidP="009674F4">
      <w:pPr>
        <w:pStyle w:val="Paragrafoelenco"/>
        <w:numPr>
          <w:ilvl w:val="0"/>
          <w:numId w:val="22"/>
        </w:numPr>
      </w:pPr>
      <w:r>
        <w:rPr>
          <w:rFonts w:eastAsiaTheme="minorHAnsi"/>
        </w:rPr>
        <w:t>What is the aim of the communication towards the customer in the connected and digital world?</w:t>
      </w:r>
    </w:p>
    <w:p w14:paraId="1993179A" w14:textId="77777777" w:rsidR="007E2D32" w:rsidRPr="007E2D32" w:rsidRDefault="007E2D32" w:rsidP="009674F4">
      <w:pPr>
        <w:pStyle w:val="Paragrafoelenco"/>
        <w:numPr>
          <w:ilvl w:val="0"/>
          <w:numId w:val="22"/>
        </w:numPr>
      </w:pPr>
      <w:r>
        <w:rPr>
          <w:rFonts w:eastAsiaTheme="minorHAnsi"/>
        </w:rPr>
        <w:t>How is communication with customers and identification of their needs leading to innovation in the agro-food industry?</w:t>
      </w:r>
    </w:p>
    <w:p w14:paraId="17753878" w14:textId="1891C40C" w:rsidR="007E2D32" w:rsidRPr="00842628" w:rsidRDefault="007E2D32" w:rsidP="009674F4">
      <w:pPr>
        <w:pStyle w:val="Paragrafoelenco"/>
        <w:numPr>
          <w:ilvl w:val="0"/>
          <w:numId w:val="22"/>
        </w:numPr>
      </w:pPr>
      <w:r>
        <w:rPr>
          <w:rFonts w:eastAsiaTheme="minorHAnsi"/>
        </w:rPr>
        <w:t>Which are the communication challenges for different stakeholders?</w:t>
      </w:r>
    </w:p>
    <w:p w14:paraId="34142898" w14:textId="77777777" w:rsidR="004B3FB8" w:rsidRPr="004B3FB8" w:rsidRDefault="004B3FB8" w:rsidP="009674F4">
      <w:pPr>
        <w:pStyle w:val="Paragrafoelenco"/>
        <w:numPr>
          <w:ilvl w:val="0"/>
          <w:numId w:val="22"/>
        </w:numPr>
      </w:pPr>
      <w:r w:rsidRPr="00745A3C">
        <w:rPr>
          <w:rFonts w:eastAsiaTheme="minorHAnsi" w:cs="Times"/>
        </w:rPr>
        <w:t>How does the methodology of agro-food chain impacts the quality of products and service delivery to customers</w:t>
      </w:r>
      <w:r w:rsidRPr="00842628">
        <w:rPr>
          <w:rFonts w:eastAsiaTheme="minorHAnsi" w:cs="Times"/>
        </w:rPr>
        <w:t xml:space="preserve"> </w:t>
      </w:r>
    </w:p>
    <w:p w14:paraId="521B8306" w14:textId="04662611" w:rsidR="00842628" w:rsidRPr="00745A3C" w:rsidRDefault="00842628" w:rsidP="009674F4">
      <w:pPr>
        <w:pStyle w:val="Paragrafoelenco"/>
        <w:numPr>
          <w:ilvl w:val="0"/>
          <w:numId w:val="22"/>
        </w:numPr>
      </w:pPr>
      <w:r w:rsidRPr="00842628">
        <w:rPr>
          <w:rFonts w:eastAsiaTheme="minorHAnsi" w:cs="Times"/>
        </w:rPr>
        <w:t>What is innovation in the agro-business and agro-food industry  and how is it related to other sectors and technology?</w:t>
      </w:r>
    </w:p>
    <w:p w14:paraId="5F0C3058" w14:textId="7BBE9FBA" w:rsidR="00745A3C" w:rsidRPr="0099626C" w:rsidRDefault="00745A3C" w:rsidP="009674F4">
      <w:pPr>
        <w:pStyle w:val="Paragrafoelenco"/>
        <w:numPr>
          <w:ilvl w:val="0"/>
          <w:numId w:val="22"/>
        </w:numPr>
      </w:pPr>
      <w:r>
        <w:rPr>
          <w:rFonts w:eastAsiaTheme="minorHAnsi" w:cs="Times"/>
        </w:rPr>
        <w:t>Which are some of the questions to be done to monitor the performance of product/service measured</w:t>
      </w:r>
    </w:p>
    <w:p w14:paraId="62D302FA" w14:textId="69CA2F0D" w:rsidR="0099626C" w:rsidRPr="0099626C" w:rsidRDefault="0099626C" w:rsidP="009674F4">
      <w:pPr>
        <w:pStyle w:val="Paragrafoelenco"/>
        <w:numPr>
          <w:ilvl w:val="0"/>
          <w:numId w:val="22"/>
        </w:numPr>
      </w:pPr>
      <w:r w:rsidRPr="0099626C">
        <w:rPr>
          <w:bCs/>
        </w:rPr>
        <w:t>How can CRM  facilitate the work in agriculture</w:t>
      </w:r>
    </w:p>
    <w:p w14:paraId="7F3089EB" w14:textId="449ACD9E" w:rsidR="0099626C" w:rsidRPr="00842628" w:rsidRDefault="0099626C" w:rsidP="009674F4">
      <w:pPr>
        <w:pStyle w:val="Paragrafoelenco"/>
        <w:numPr>
          <w:ilvl w:val="0"/>
          <w:numId w:val="22"/>
        </w:numPr>
      </w:pPr>
      <w:r>
        <w:rPr>
          <w:bCs/>
        </w:rPr>
        <w:t>How is innovation in Agro-food related to other sectors?</w:t>
      </w:r>
    </w:p>
    <w:p w14:paraId="3EB447F4" w14:textId="77777777" w:rsidR="00E34927" w:rsidRDefault="00E34927">
      <w:r>
        <w:br w:type="page"/>
      </w:r>
    </w:p>
    <w:p w14:paraId="253920A7" w14:textId="77777777" w:rsidR="00E34927" w:rsidRDefault="00E34927" w:rsidP="00E34927">
      <w:pPr>
        <w:pStyle w:val="Titolo1"/>
      </w:pPr>
      <w:bookmarkStart w:id="14" w:name="_Toc411158072"/>
      <w:r>
        <w:lastRenderedPageBreak/>
        <w:t>Answers to Self Assessment questions</w:t>
      </w:r>
      <w:bookmarkEnd w:id="14"/>
    </w:p>
    <w:p w14:paraId="1BA66550" w14:textId="77777777" w:rsidR="00E34927" w:rsidRDefault="00E34927" w:rsidP="00E34927"/>
    <w:p w14:paraId="7C9D4855" w14:textId="77777777" w:rsidR="00745A3C" w:rsidRPr="00745A3C" w:rsidRDefault="00745A3C" w:rsidP="00032323">
      <w:pPr>
        <w:widowControl w:val="0"/>
        <w:autoSpaceDE w:val="0"/>
        <w:autoSpaceDN w:val="0"/>
        <w:adjustRightInd w:val="0"/>
        <w:spacing w:after="240" w:line="240" w:lineRule="auto"/>
        <w:rPr>
          <w:rFonts w:eastAsiaTheme="minorHAnsi"/>
          <w:b/>
        </w:rPr>
      </w:pPr>
      <w:r w:rsidRPr="00745A3C">
        <w:rPr>
          <w:rFonts w:eastAsiaTheme="minorHAnsi"/>
          <w:b/>
        </w:rPr>
        <w:t xml:space="preserve">Answer 1 </w:t>
      </w:r>
    </w:p>
    <w:p w14:paraId="3F4ABA9E" w14:textId="75F3C67F" w:rsidR="00745A3C" w:rsidRPr="00745A3C" w:rsidRDefault="00745A3C" w:rsidP="00745A3C">
      <w:pPr>
        <w:widowControl w:val="0"/>
        <w:autoSpaceDE w:val="0"/>
        <w:autoSpaceDN w:val="0"/>
        <w:adjustRightInd w:val="0"/>
        <w:jc w:val="both"/>
        <w:rPr>
          <w:rFonts w:cs="Helvetica Neue Light"/>
          <w:color w:val="262626"/>
        </w:rPr>
      </w:pPr>
      <w:r w:rsidRPr="00745A3C">
        <w:rPr>
          <w:rFonts w:cs="Helvetica Neue"/>
          <w:bCs/>
          <w:color w:val="262626"/>
        </w:rPr>
        <w:t xml:space="preserve">The customer needs in this sector are related to the process of production of goods, agro-food and the supplying of services as agro-business. </w:t>
      </w:r>
      <w:r w:rsidRPr="00745A3C">
        <w:rPr>
          <w:rFonts w:cs="Helvetica Neue Light"/>
          <w:color w:val="262626"/>
        </w:rPr>
        <w:t xml:space="preserve">Product quality and service quality depend of the </w:t>
      </w:r>
      <w:r w:rsidRPr="00745A3C">
        <w:rPr>
          <w:rFonts w:cs="Helvetica Neue"/>
          <w:bCs/>
          <w:color w:val="262626"/>
        </w:rPr>
        <w:t>characteristics of the agro-business, as composed by raw materials that are mostly perishable, variable in quality and not regularly available. The sector is subject to stringent regulatory controls on consumer safety, product quality and environmental protection.</w:t>
      </w:r>
      <w:r w:rsidRPr="00745A3C">
        <w:rPr>
          <w:rFonts w:cs="Helvetica Neue Light"/>
          <w:color w:val="262626"/>
        </w:rPr>
        <w:t xml:space="preserve"> </w:t>
      </w:r>
      <w:r w:rsidRPr="00745A3C">
        <w:rPr>
          <w:rFonts w:eastAsiaTheme="minorHAnsi" w:cs="Arial"/>
        </w:rPr>
        <w:t>The agro-food industry needs to involve consumers as a partner in a wide sense. The challenge of better understanding the consumer and ensuring that new food related development as part of balanced diets and active lifestyles are accepted by the consumer is daunting, but also crucial for the food industry in order not to lose its innovation initiatives. Communication and information technology is critical to this challenge to realize the goal of achieving an inclusive, innovative and secure society.</w:t>
      </w:r>
    </w:p>
    <w:p w14:paraId="087C92A7" w14:textId="77777777" w:rsidR="00745A3C" w:rsidRPr="00745A3C" w:rsidRDefault="00745A3C" w:rsidP="00745A3C">
      <w:pPr>
        <w:widowControl w:val="0"/>
        <w:autoSpaceDE w:val="0"/>
        <w:autoSpaceDN w:val="0"/>
        <w:adjustRightInd w:val="0"/>
        <w:spacing w:after="240" w:line="240" w:lineRule="auto"/>
        <w:rPr>
          <w:rFonts w:eastAsiaTheme="minorHAnsi" w:cs="Arial"/>
        </w:rPr>
      </w:pPr>
    </w:p>
    <w:p w14:paraId="169042E7" w14:textId="77777777" w:rsidR="00745A3C" w:rsidRPr="00745A3C" w:rsidRDefault="00745A3C" w:rsidP="00745A3C">
      <w:pPr>
        <w:widowControl w:val="0"/>
        <w:autoSpaceDE w:val="0"/>
        <w:autoSpaceDN w:val="0"/>
        <w:adjustRightInd w:val="0"/>
        <w:spacing w:after="240" w:line="240" w:lineRule="auto"/>
        <w:rPr>
          <w:rFonts w:eastAsiaTheme="minorHAnsi"/>
          <w:b/>
        </w:rPr>
      </w:pPr>
      <w:r w:rsidRPr="00745A3C">
        <w:rPr>
          <w:rFonts w:eastAsiaTheme="minorHAnsi"/>
          <w:b/>
        </w:rPr>
        <w:t>Answer 2</w:t>
      </w:r>
    </w:p>
    <w:p w14:paraId="7AAE8C90" w14:textId="77777777" w:rsidR="00745A3C" w:rsidRPr="00745A3C" w:rsidRDefault="00745A3C" w:rsidP="00745A3C">
      <w:pPr>
        <w:widowControl w:val="0"/>
        <w:autoSpaceDE w:val="0"/>
        <w:autoSpaceDN w:val="0"/>
        <w:adjustRightInd w:val="0"/>
        <w:spacing w:after="240" w:line="240" w:lineRule="auto"/>
        <w:jc w:val="both"/>
        <w:rPr>
          <w:rFonts w:eastAsiaTheme="minorHAnsi" w:cs="Arial"/>
        </w:rPr>
      </w:pPr>
      <w:r w:rsidRPr="00745A3C">
        <w:rPr>
          <w:rFonts w:eastAsiaTheme="minorHAnsi" w:cs="Arial"/>
        </w:rPr>
        <w:t xml:space="preserve">A focus on customer data and also market data are very important in setting the situation for improving customer service and product delivery. </w:t>
      </w:r>
      <w:r w:rsidRPr="00745A3C">
        <w:rPr>
          <w:rFonts w:eastAsiaTheme="minorHAnsi" w:cs="Times"/>
          <w:i/>
          <w:iCs/>
        </w:rPr>
        <w:t xml:space="preserve">Information </w:t>
      </w:r>
      <w:r w:rsidRPr="00745A3C">
        <w:rPr>
          <w:rFonts w:eastAsiaTheme="minorHAnsi" w:cs="Times"/>
        </w:rPr>
        <w:t xml:space="preserve">is gathered and organized in a format suitable for analysis, interpretation and dissemination in accordance with </w:t>
      </w:r>
      <w:r w:rsidRPr="00745A3C">
        <w:rPr>
          <w:rFonts w:eastAsiaTheme="minorHAnsi" w:cs="Times"/>
          <w:i/>
          <w:iCs/>
        </w:rPr>
        <w:t>organizational requirements</w:t>
      </w:r>
      <w:r w:rsidRPr="00745A3C">
        <w:rPr>
          <w:rFonts w:eastAsiaTheme="minorHAnsi" w:cs="Arial"/>
        </w:rPr>
        <w:t xml:space="preserve">. </w:t>
      </w:r>
      <w:r w:rsidRPr="00745A3C">
        <w:rPr>
          <w:rFonts w:eastAsiaTheme="minorHAnsi" w:cs="Times"/>
          <w:i/>
          <w:iCs/>
        </w:rPr>
        <w:t xml:space="preserve">Methods of collecting information </w:t>
      </w:r>
      <w:r w:rsidRPr="00745A3C">
        <w:rPr>
          <w:rFonts w:eastAsiaTheme="minorHAnsi" w:cs="Times"/>
        </w:rPr>
        <w:t>are reliable and make efficient use of resources in accordance with organizational requirements</w:t>
      </w:r>
      <w:r w:rsidRPr="00745A3C">
        <w:rPr>
          <w:rFonts w:eastAsiaTheme="minorHAnsi" w:cs="Arial"/>
        </w:rPr>
        <w:t xml:space="preserve">. </w:t>
      </w:r>
      <w:r w:rsidRPr="00745A3C">
        <w:rPr>
          <w:rFonts w:eastAsiaTheme="minorHAnsi" w:cs="Times"/>
          <w:i/>
          <w:iCs/>
        </w:rPr>
        <w:t xml:space="preserve">Business technology </w:t>
      </w:r>
      <w:r w:rsidRPr="00745A3C">
        <w:rPr>
          <w:rFonts w:eastAsiaTheme="minorHAnsi" w:cs="Times"/>
        </w:rPr>
        <w:t>is used to access, organize and monitor information in accordance with organizational requirements</w:t>
      </w:r>
      <w:r w:rsidRPr="00745A3C">
        <w:rPr>
          <w:rFonts w:eastAsiaTheme="minorHAnsi" w:cs="Arial"/>
        </w:rPr>
        <w:t xml:space="preserve">. </w:t>
      </w:r>
      <w:r w:rsidRPr="00745A3C">
        <w:rPr>
          <w:rFonts w:eastAsiaTheme="minorHAnsi" w:cs="Times"/>
        </w:rPr>
        <w:t>Information must be updated, modified, maintained and stored in accordance with organizational requirements</w:t>
      </w:r>
      <w:r w:rsidRPr="00745A3C">
        <w:rPr>
          <w:rFonts w:eastAsiaTheme="minorHAnsi" w:cs="Arial"/>
        </w:rPr>
        <w:t xml:space="preserve">. </w:t>
      </w:r>
      <w:r w:rsidRPr="00745A3C">
        <w:rPr>
          <w:rFonts w:eastAsiaTheme="minorHAnsi" w:cs="Times"/>
          <w:i/>
          <w:iCs/>
        </w:rPr>
        <w:t xml:space="preserve">Objectives of research </w:t>
      </w:r>
      <w:r w:rsidRPr="00745A3C">
        <w:rPr>
          <w:rFonts w:eastAsiaTheme="minorHAnsi" w:cs="Times"/>
        </w:rPr>
        <w:t>must be clearly defined and consistent with organizational requirements</w:t>
      </w:r>
      <w:r w:rsidRPr="00745A3C">
        <w:rPr>
          <w:rFonts w:eastAsiaTheme="minorHAnsi" w:cs="Arial"/>
        </w:rPr>
        <w:t xml:space="preserve">. </w:t>
      </w:r>
      <w:r w:rsidRPr="00745A3C">
        <w:rPr>
          <w:rFonts w:eastAsiaTheme="minorHAnsi" w:cs="Times"/>
        </w:rPr>
        <w:t>Data used in research must be valid and relevant to research purposes</w:t>
      </w:r>
      <w:r w:rsidRPr="00745A3C">
        <w:rPr>
          <w:rFonts w:eastAsiaTheme="minorHAnsi" w:cs="Arial"/>
        </w:rPr>
        <w:t xml:space="preserve">. The organization will design appropriate </w:t>
      </w:r>
      <w:r w:rsidRPr="00745A3C">
        <w:rPr>
          <w:rFonts w:eastAsiaTheme="minorHAnsi" w:cs="Times"/>
          <w:i/>
          <w:iCs/>
        </w:rPr>
        <w:t xml:space="preserve">Research strategies </w:t>
      </w:r>
      <w:r w:rsidRPr="00745A3C">
        <w:rPr>
          <w:rFonts w:eastAsiaTheme="minorHAnsi" w:cs="Times"/>
        </w:rPr>
        <w:t>to the requirements of the research in order to make efficient use of available resources</w:t>
      </w:r>
      <w:r w:rsidRPr="00745A3C">
        <w:rPr>
          <w:rFonts w:eastAsiaTheme="minorHAnsi" w:cs="Arial"/>
        </w:rPr>
        <w:t xml:space="preserve">. </w:t>
      </w:r>
      <w:r w:rsidRPr="00745A3C">
        <w:rPr>
          <w:rFonts w:eastAsiaTheme="minorHAnsi" w:cs="Times"/>
          <w:i/>
          <w:iCs/>
        </w:rPr>
        <w:t xml:space="preserve">Methods of data analysis </w:t>
      </w:r>
      <w:r w:rsidRPr="00745A3C">
        <w:rPr>
          <w:rFonts w:eastAsiaTheme="minorHAnsi" w:cs="Times"/>
        </w:rPr>
        <w:t>are reliable and suitable to research purposes</w:t>
      </w:r>
      <w:r w:rsidRPr="00745A3C">
        <w:rPr>
          <w:rFonts w:eastAsiaTheme="minorHAnsi" w:cs="Arial"/>
        </w:rPr>
        <w:t xml:space="preserve">. </w:t>
      </w:r>
      <w:r w:rsidRPr="00745A3C">
        <w:rPr>
          <w:rFonts w:eastAsiaTheme="minorHAnsi" w:cs="Times"/>
        </w:rPr>
        <w:t xml:space="preserve">Conclusions of the research about markets and customer needs must be supported by evidence and contribute to the achievement of </w:t>
      </w:r>
      <w:r w:rsidRPr="00745A3C">
        <w:rPr>
          <w:rFonts w:eastAsiaTheme="minorHAnsi" w:cs="Times"/>
          <w:i/>
          <w:iCs/>
        </w:rPr>
        <w:t>business objectives</w:t>
      </w:r>
      <w:r w:rsidRPr="00745A3C">
        <w:rPr>
          <w:rFonts w:eastAsiaTheme="minorHAnsi" w:cs="Arial"/>
        </w:rPr>
        <w:t xml:space="preserve">. Than </w:t>
      </w:r>
      <w:r w:rsidRPr="00745A3C">
        <w:rPr>
          <w:rFonts w:eastAsiaTheme="minorHAnsi" w:cs="Times"/>
        </w:rPr>
        <w:t>research findings are reported and distributed in accordance with organizational requirements</w:t>
      </w:r>
      <w:r w:rsidRPr="00745A3C">
        <w:rPr>
          <w:rFonts w:eastAsiaTheme="minorHAnsi" w:cs="Arial"/>
        </w:rPr>
        <w:t>.</w:t>
      </w:r>
    </w:p>
    <w:p w14:paraId="07221108" w14:textId="77777777" w:rsidR="00593969" w:rsidRDefault="00593969" w:rsidP="00745A3C">
      <w:pPr>
        <w:widowControl w:val="0"/>
        <w:autoSpaceDE w:val="0"/>
        <w:autoSpaceDN w:val="0"/>
        <w:adjustRightInd w:val="0"/>
        <w:spacing w:after="240" w:line="240" w:lineRule="auto"/>
        <w:rPr>
          <w:rFonts w:eastAsiaTheme="minorHAnsi"/>
          <w:b/>
        </w:rPr>
      </w:pPr>
      <w:r>
        <w:rPr>
          <w:rFonts w:eastAsiaTheme="minorHAnsi"/>
          <w:b/>
        </w:rPr>
        <w:t xml:space="preserve">Answer 3 </w:t>
      </w:r>
    </w:p>
    <w:p w14:paraId="38CC2583" w14:textId="77777777" w:rsidR="00593969" w:rsidRPr="00593969" w:rsidRDefault="00593969" w:rsidP="00593969">
      <w:pPr>
        <w:widowControl w:val="0"/>
        <w:autoSpaceDE w:val="0"/>
        <w:autoSpaceDN w:val="0"/>
        <w:adjustRightInd w:val="0"/>
        <w:spacing w:after="240" w:line="240" w:lineRule="auto"/>
        <w:jc w:val="both"/>
        <w:rPr>
          <w:rFonts w:eastAsiaTheme="minorHAnsi"/>
        </w:rPr>
      </w:pPr>
      <w:r w:rsidRPr="00593969">
        <w:rPr>
          <w:rFonts w:eastAsiaTheme="minorHAnsi"/>
        </w:rPr>
        <w:t xml:space="preserve">Delivering a service to customers requires a step by step procedure with focus to customer information and communication. Importance of market research is vital within this process. Service is provided promptly to customers to meet identified needs in accordance with organizational requirements.. Appropriate rapport is established and maintained with customers to ensure completion of the delivery of a quality service.  </w:t>
      </w:r>
      <w:r w:rsidRPr="00593969">
        <w:rPr>
          <w:rFonts w:eastAsiaTheme="minorHAnsi"/>
          <w:iCs/>
        </w:rPr>
        <w:t xml:space="preserve">Customers' complaints </w:t>
      </w:r>
      <w:r w:rsidRPr="00593969">
        <w:rPr>
          <w:rFonts w:eastAsiaTheme="minorHAnsi"/>
        </w:rPr>
        <w:t xml:space="preserve">are handled sensitively and courteously in accordance with organizational requirements. Customers with </w:t>
      </w:r>
      <w:r w:rsidRPr="00593969">
        <w:rPr>
          <w:rFonts w:eastAsiaTheme="minorHAnsi"/>
          <w:iCs/>
        </w:rPr>
        <w:t xml:space="preserve">special needs </w:t>
      </w:r>
      <w:r w:rsidRPr="00593969">
        <w:rPr>
          <w:rFonts w:eastAsiaTheme="minorHAnsi"/>
        </w:rPr>
        <w:t xml:space="preserve">or assistance are responded to in accordance with organizational requirement. Available </w:t>
      </w:r>
      <w:r w:rsidRPr="00593969">
        <w:rPr>
          <w:rFonts w:eastAsiaTheme="minorHAnsi"/>
          <w:iCs/>
        </w:rPr>
        <w:t xml:space="preserve">opportunities </w:t>
      </w:r>
      <w:r w:rsidRPr="00593969">
        <w:rPr>
          <w:rFonts w:eastAsiaTheme="minorHAnsi"/>
        </w:rPr>
        <w:t xml:space="preserve">are identified and used to promote and enhance services and products to customers. Customer satisfaction with service delivery is regularly reviewed using </w:t>
      </w:r>
      <w:r w:rsidRPr="00593969">
        <w:rPr>
          <w:rFonts w:eastAsiaTheme="minorHAnsi"/>
          <w:iCs/>
        </w:rPr>
        <w:t xml:space="preserve">verifiable evidence </w:t>
      </w:r>
      <w:r w:rsidRPr="00593969">
        <w:rPr>
          <w:rFonts w:eastAsiaTheme="minorHAnsi"/>
        </w:rPr>
        <w:t xml:space="preserve">in accordance with organizational requirements accurately identified using </w:t>
      </w:r>
      <w:r w:rsidRPr="00593969">
        <w:rPr>
          <w:rFonts w:eastAsiaTheme="minorHAnsi"/>
          <w:iCs/>
        </w:rPr>
        <w:t>appropriate interpersonal skills</w:t>
      </w:r>
      <w:r w:rsidRPr="00593969">
        <w:rPr>
          <w:rFonts w:eastAsiaTheme="minorHAnsi"/>
        </w:rPr>
        <w:t xml:space="preserve">. Opportunities to enhance the quality of service and products are identified and pursued within organizational requirements. Procedural aspects of service delivery are monitored for effectiveness and suitability to customer requirements. Customer feedback is regularly sought and used to improve the provision of products and services. Decisions to modify products or </w:t>
      </w:r>
      <w:r w:rsidRPr="00593969">
        <w:rPr>
          <w:rFonts w:eastAsiaTheme="minorHAnsi"/>
        </w:rPr>
        <w:lastRenderedPageBreak/>
        <w:t xml:space="preserve">services incorporate evidence of customer satisfaction and are within organizational requirements. Reports are clear, detailed and contain recommendations focused on critical aspects of service delivery </w:t>
      </w:r>
    </w:p>
    <w:p w14:paraId="4245F318" w14:textId="77777777" w:rsidR="004B3FB8" w:rsidRDefault="00032323" w:rsidP="00745A3C">
      <w:pPr>
        <w:widowControl w:val="0"/>
        <w:autoSpaceDE w:val="0"/>
        <w:autoSpaceDN w:val="0"/>
        <w:adjustRightInd w:val="0"/>
        <w:spacing w:after="240" w:line="240" w:lineRule="auto"/>
        <w:rPr>
          <w:rFonts w:eastAsiaTheme="minorHAnsi"/>
        </w:rPr>
      </w:pPr>
      <w:r w:rsidRPr="00745A3C">
        <w:rPr>
          <w:rFonts w:eastAsiaTheme="minorHAnsi"/>
          <w:b/>
        </w:rPr>
        <w:t>Answer</w:t>
      </w:r>
      <w:r w:rsidR="00D76C09" w:rsidRPr="00745A3C">
        <w:rPr>
          <w:rFonts w:eastAsiaTheme="minorHAnsi"/>
          <w:b/>
        </w:rPr>
        <w:t xml:space="preserve"> 4</w:t>
      </w:r>
      <w:r w:rsidR="009674F4" w:rsidRPr="00745A3C">
        <w:rPr>
          <w:rFonts w:eastAsiaTheme="minorHAnsi"/>
          <w:b/>
        </w:rPr>
        <w:t xml:space="preserve"> </w:t>
      </w:r>
      <w:r w:rsidRPr="00745A3C">
        <w:rPr>
          <w:rFonts w:eastAsiaTheme="minorHAnsi"/>
          <w:b/>
        </w:rPr>
        <w:t>:</w:t>
      </w:r>
      <w:r w:rsidRPr="00745A3C">
        <w:rPr>
          <w:rFonts w:eastAsiaTheme="minorHAnsi"/>
        </w:rPr>
        <w:t xml:space="preserve"> </w:t>
      </w:r>
    </w:p>
    <w:p w14:paraId="0B961343" w14:textId="1ECA838F" w:rsidR="00032323" w:rsidRPr="00745A3C" w:rsidRDefault="00032323" w:rsidP="00745A3C">
      <w:pPr>
        <w:widowControl w:val="0"/>
        <w:autoSpaceDE w:val="0"/>
        <w:autoSpaceDN w:val="0"/>
        <w:adjustRightInd w:val="0"/>
        <w:spacing w:after="240" w:line="240" w:lineRule="auto"/>
        <w:rPr>
          <w:rFonts w:eastAsiaTheme="minorHAnsi" w:cs="Times"/>
        </w:rPr>
      </w:pPr>
      <w:r w:rsidRPr="00745A3C">
        <w:rPr>
          <w:rFonts w:eastAsiaTheme="minorHAnsi"/>
        </w:rPr>
        <w:t>To provide a system for classify</w:t>
      </w:r>
      <w:r w:rsidR="00AF5A7E">
        <w:rPr>
          <w:rFonts w:eastAsiaTheme="minorHAnsi"/>
        </w:rPr>
        <w:t xml:space="preserve">ing partnerships, this training </w:t>
      </w:r>
      <w:r w:rsidRPr="00745A3C">
        <w:rPr>
          <w:rFonts w:eastAsiaTheme="minorHAnsi"/>
        </w:rPr>
        <w:t xml:space="preserve">uses the typology developed by Vieira and </w:t>
      </w:r>
      <w:proofErr w:type="spellStart"/>
      <w:r w:rsidRPr="00745A3C">
        <w:rPr>
          <w:rFonts w:eastAsiaTheme="minorHAnsi"/>
        </w:rPr>
        <w:t>Hartwich</w:t>
      </w:r>
      <w:proofErr w:type="spellEnd"/>
      <w:r w:rsidRPr="00745A3C">
        <w:rPr>
          <w:rFonts w:eastAsiaTheme="minorHAnsi"/>
        </w:rPr>
        <w:t xml:space="preserve"> (2002), as presented below:</w:t>
      </w:r>
    </w:p>
    <w:p w14:paraId="176DAEEF" w14:textId="78708BE8" w:rsidR="00032323" w:rsidRPr="00745A3C" w:rsidRDefault="00032323" w:rsidP="00593969">
      <w:pPr>
        <w:widowControl w:val="0"/>
        <w:numPr>
          <w:ilvl w:val="0"/>
          <w:numId w:val="1"/>
        </w:numPr>
        <w:tabs>
          <w:tab w:val="left" w:pos="220"/>
          <w:tab w:val="left" w:pos="720"/>
        </w:tabs>
        <w:autoSpaceDE w:val="0"/>
        <w:autoSpaceDN w:val="0"/>
        <w:adjustRightInd w:val="0"/>
        <w:spacing w:after="0" w:line="240" w:lineRule="auto"/>
        <w:ind w:hanging="720"/>
        <w:rPr>
          <w:rFonts w:eastAsiaTheme="minorHAnsi" w:cs="Times"/>
        </w:rPr>
      </w:pPr>
      <w:r w:rsidRPr="00745A3C">
        <w:rPr>
          <w:rFonts w:eastAsiaTheme="minorHAnsi"/>
        </w:rPr>
        <w:t xml:space="preserve">Representational partnerships: in which one of the partners takes part for representation purposes only. </w:t>
      </w:r>
    </w:p>
    <w:p w14:paraId="65DCC623" w14:textId="10B43F97" w:rsidR="00032323" w:rsidRPr="00745A3C" w:rsidRDefault="00032323" w:rsidP="00593969">
      <w:pPr>
        <w:widowControl w:val="0"/>
        <w:numPr>
          <w:ilvl w:val="0"/>
          <w:numId w:val="1"/>
        </w:numPr>
        <w:tabs>
          <w:tab w:val="left" w:pos="220"/>
          <w:tab w:val="left" w:pos="720"/>
        </w:tabs>
        <w:autoSpaceDE w:val="0"/>
        <w:autoSpaceDN w:val="0"/>
        <w:adjustRightInd w:val="0"/>
        <w:spacing w:after="0" w:line="240" w:lineRule="auto"/>
        <w:ind w:hanging="720"/>
        <w:rPr>
          <w:rFonts w:eastAsiaTheme="minorHAnsi" w:cs="Times"/>
        </w:rPr>
      </w:pPr>
      <w:r w:rsidRPr="00745A3C">
        <w:rPr>
          <w:rFonts w:eastAsiaTheme="minorHAnsi"/>
        </w:rPr>
        <w:t xml:space="preserve">Contractual partnerships: which display a clear division between the partner funding the research and the one executing it. </w:t>
      </w:r>
    </w:p>
    <w:p w14:paraId="61AA1936" w14:textId="6DF84484" w:rsidR="00032323" w:rsidRPr="00745A3C" w:rsidRDefault="00032323" w:rsidP="00593969">
      <w:pPr>
        <w:widowControl w:val="0"/>
        <w:numPr>
          <w:ilvl w:val="0"/>
          <w:numId w:val="1"/>
        </w:numPr>
        <w:tabs>
          <w:tab w:val="left" w:pos="220"/>
          <w:tab w:val="left" w:pos="720"/>
        </w:tabs>
        <w:autoSpaceDE w:val="0"/>
        <w:autoSpaceDN w:val="0"/>
        <w:adjustRightInd w:val="0"/>
        <w:spacing w:after="0" w:line="240" w:lineRule="auto"/>
        <w:ind w:hanging="720"/>
        <w:rPr>
          <w:rFonts w:eastAsiaTheme="minorHAnsi" w:cs="Times"/>
        </w:rPr>
      </w:pPr>
      <w:r w:rsidRPr="00745A3C">
        <w:rPr>
          <w:rFonts w:eastAsiaTheme="minorHAnsi"/>
        </w:rPr>
        <w:t xml:space="preserve">Accommodative partnerships, of convenience or necessity: in which an individual partner cannot achieve the objective alone and needs the other partner. </w:t>
      </w:r>
    </w:p>
    <w:p w14:paraId="3A1528BD" w14:textId="77777777" w:rsidR="00F360CF" w:rsidRPr="00745A3C" w:rsidRDefault="00032323" w:rsidP="00593969">
      <w:pPr>
        <w:widowControl w:val="0"/>
        <w:numPr>
          <w:ilvl w:val="0"/>
          <w:numId w:val="1"/>
        </w:numPr>
        <w:tabs>
          <w:tab w:val="left" w:pos="220"/>
          <w:tab w:val="left" w:pos="720"/>
        </w:tabs>
        <w:autoSpaceDE w:val="0"/>
        <w:autoSpaceDN w:val="0"/>
        <w:adjustRightInd w:val="0"/>
        <w:spacing w:after="0" w:line="240" w:lineRule="auto"/>
        <w:ind w:hanging="720"/>
        <w:rPr>
          <w:rFonts w:eastAsiaTheme="minorHAnsi" w:cs="Times"/>
        </w:rPr>
      </w:pPr>
      <w:r w:rsidRPr="00745A3C">
        <w:rPr>
          <w:rFonts w:eastAsiaTheme="minorHAnsi"/>
        </w:rPr>
        <w:t xml:space="preserve">Mutual partnerships: which entail a real sharing of resources, e.g. economic, human capital, information, infrastructure, etc. </w:t>
      </w:r>
    </w:p>
    <w:p w14:paraId="77998723" w14:textId="58C8B852" w:rsidR="00032323" w:rsidRPr="00745A3C" w:rsidRDefault="00032323" w:rsidP="00593969">
      <w:pPr>
        <w:widowControl w:val="0"/>
        <w:numPr>
          <w:ilvl w:val="0"/>
          <w:numId w:val="1"/>
        </w:numPr>
        <w:tabs>
          <w:tab w:val="left" w:pos="220"/>
          <w:tab w:val="left" w:pos="720"/>
        </w:tabs>
        <w:autoSpaceDE w:val="0"/>
        <w:autoSpaceDN w:val="0"/>
        <w:adjustRightInd w:val="0"/>
        <w:spacing w:after="0" w:line="240" w:lineRule="auto"/>
        <w:ind w:hanging="720"/>
        <w:rPr>
          <w:rFonts w:eastAsiaTheme="minorHAnsi" w:cs="Times"/>
        </w:rPr>
      </w:pPr>
      <w:r w:rsidRPr="00745A3C">
        <w:rPr>
          <w:rFonts w:eastAsiaTheme="minorHAnsi"/>
        </w:rPr>
        <w:t xml:space="preserve">Strategic partnerships: in which as well as a real sharing of resources, there is also a strategy to achieve the objective. </w:t>
      </w:r>
    </w:p>
    <w:p w14:paraId="6E4A4182" w14:textId="77777777" w:rsidR="005212AF" w:rsidRPr="00745A3C" w:rsidRDefault="005212AF" w:rsidP="005212AF">
      <w:pPr>
        <w:widowControl w:val="0"/>
        <w:tabs>
          <w:tab w:val="left" w:pos="220"/>
          <w:tab w:val="left" w:pos="720"/>
        </w:tabs>
        <w:autoSpaceDE w:val="0"/>
        <w:autoSpaceDN w:val="0"/>
        <w:adjustRightInd w:val="0"/>
        <w:spacing w:after="240" w:line="240" w:lineRule="auto"/>
        <w:rPr>
          <w:rFonts w:eastAsiaTheme="minorHAnsi"/>
        </w:rPr>
      </w:pPr>
    </w:p>
    <w:p w14:paraId="583878B4" w14:textId="77777777" w:rsidR="004B3FB8" w:rsidRDefault="005212AF" w:rsidP="005212AF">
      <w:pPr>
        <w:widowControl w:val="0"/>
        <w:tabs>
          <w:tab w:val="left" w:pos="220"/>
          <w:tab w:val="left" w:pos="720"/>
        </w:tabs>
        <w:autoSpaceDE w:val="0"/>
        <w:autoSpaceDN w:val="0"/>
        <w:adjustRightInd w:val="0"/>
        <w:spacing w:after="240" w:line="240" w:lineRule="auto"/>
        <w:rPr>
          <w:rFonts w:eastAsiaTheme="minorHAnsi"/>
        </w:rPr>
      </w:pPr>
      <w:r w:rsidRPr="00745A3C">
        <w:rPr>
          <w:rFonts w:eastAsiaTheme="minorHAnsi"/>
          <w:b/>
        </w:rPr>
        <w:t>Answer</w:t>
      </w:r>
      <w:r w:rsidR="000F3F7B" w:rsidRPr="00745A3C">
        <w:rPr>
          <w:rFonts w:eastAsiaTheme="minorHAnsi"/>
          <w:b/>
        </w:rPr>
        <w:t xml:space="preserve"> 5</w:t>
      </w:r>
      <w:r w:rsidRPr="00745A3C">
        <w:rPr>
          <w:rFonts w:eastAsiaTheme="minorHAnsi"/>
          <w:b/>
        </w:rPr>
        <w:t>:</w:t>
      </w:r>
      <w:r w:rsidRPr="00745A3C">
        <w:rPr>
          <w:rFonts w:eastAsiaTheme="minorHAnsi"/>
        </w:rPr>
        <w:t xml:space="preserve"> </w:t>
      </w:r>
      <w:r w:rsidR="003E1CBF" w:rsidRPr="00745A3C">
        <w:rPr>
          <w:rFonts w:eastAsiaTheme="minorHAnsi"/>
        </w:rPr>
        <w:t xml:space="preserve"> </w:t>
      </w:r>
    </w:p>
    <w:p w14:paraId="411B8B95" w14:textId="097B69A9" w:rsidR="005212AF" w:rsidRPr="00745A3C" w:rsidRDefault="003E1CBF" w:rsidP="005212AF">
      <w:pPr>
        <w:widowControl w:val="0"/>
        <w:tabs>
          <w:tab w:val="left" w:pos="220"/>
          <w:tab w:val="left" w:pos="720"/>
        </w:tabs>
        <w:autoSpaceDE w:val="0"/>
        <w:autoSpaceDN w:val="0"/>
        <w:adjustRightInd w:val="0"/>
        <w:spacing w:after="240" w:line="240" w:lineRule="auto"/>
        <w:rPr>
          <w:rFonts w:eastAsiaTheme="minorHAnsi"/>
        </w:rPr>
      </w:pPr>
      <w:r w:rsidRPr="00745A3C">
        <w:rPr>
          <w:rFonts w:eastAsiaTheme="minorHAnsi"/>
        </w:rPr>
        <w:t>Evaluate the business phases of the following cycle:</w:t>
      </w:r>
    </w:p>
    <w:p w14:paraId="4C266605" w14:textId="77777777" w:rsidR="00F360CF" w:rsidRPr="00745A3C" w:rsidRDefault="005212AF" w:rsidP="00F360CF">
      <w:pPr>
        <w:widowControl w:val="0"/>
        <w:numPr>
          <w:ilvl w:val="0"/>
          <w:numId w:val="1"/>
        </w:numPr>
        <w:tabs>
          <w:tab w:val="left" w:pos="220"/>
          <w:tab w:val="left" w:pos="720"/>
        </w:tabs>
        <w:autoSpaceDE w:val="0"/>
        <w:autoSpaceDN w:val="0"/>
        <w:adjustRightInd w:val="0"/>
        <w:spacing w:after="240" w:line="240" w:lineRule="auto"/>
        <w:ind w:hanging="720"/>
        <w:rPr>
          <w:rFonts w:eastAsiaTheme="minorHAnsi" w:cs="Times"/>
        </w:rPr>
      </w:pPr>
      <w:r w:rsidRPr="00745A3C">
        <w:rPr>
          <w:rFonts w:eastAsiaTheme="minorHAnsi"/>
        </w:rPr>
        <w:t xml:space="preserve">Bringing together potential partners and defining common objectives </w:t>
      </w:r>
    </w:p>
    <w:p w14:paraId="586FE008" w14:textId="77777777" w:rsidR="00F360CF" w:rsidRPr="00745A3C" w:rsidRDefault="005212AF" w:rsidP="00F360CF">
      <w:pPr>
        <w:widowControl w:val="0"/>
        <w:numPr>
          <w:ilvl w:val="0"/>
          <w:numId w:val="1"/>
        </w:numPr>
        <w:tabs>
          <w:tab w:val="left" w:pos="220"/>
          <w:tab w:val="left" w:pos="720"/>
        </w:tabs>
        <w:autoSpaceDE w:val="0"/>
        <w:autoSpaceDN w:val="0"/>
        <w:adjustRightInd w:val="0"/>
        <w:spacing w:after="240" w:line="240" w:lineRule="auto"/>
        <w:ind w:hanging="720"/>
        <w:rPr>
          <w:rFonts w:eastAsiaTheme="minorHAnsi" w:cs="Times"/>
        </w:rPr>
      </w:pPr>
      <w:r w:rsidRPr="00745A3C">
        <w:rPr>
          <w:rFonts w:eastAsiaTheme="minorHAnsi"/>
        </w:rPr>
        <w:t>Setting up and negotiating the partnership</w:t>
      </w:r>
    </w:p>
    <w:p w14:paraId="38B92BB5" w14:textId="77777777" w:rsidR="00F360CF" w:rsidRPr="00745A3C" w:rsidRDefault="005212AF" w:rsidP="00F360CF">
      <w:pPr>
        <w:widowControl w:val="0"/>
        <w:numPr>
          <w:ilvl w:val="0"/>
          <w:numId w:val="1"/>
        </w:numPr>
        <w:tabs>
          <w:tab w:val="left" w:pos="220"/>
          <w:tab w:val="left" w:pos="720"/>
        </w:tabs>
        <w:autoSpaceDE w:val="0"/>
        <w:autoSpaceDN w:val="0"/>
        <w:adjustRightInd w:val="0"/>
        <w:spacing w:after="240" w:line="240" w:lineRule="auto"/>
        <w:ind w:hanging="720"/>
        <w:rPr>
          <w:rFonts w:eastAsiaTheme="minorHAnsi" w:cs="Times"/>
        </w:rPr>
      </w:pPr>
      <w:r w:rsidRPr="00745A3C">
        <w:rPr>
          <w:rFonts w:eastAsiaTheme="minorHAnsi"/>
        </w:rPr>
        <w:t>Implementing partnership</w:t>
      </w:r>
    </w:p>
    <w:p w14:paraId="249FCC9B" w14:textId="77777777" w:rsidR="00F360CF" w:rsidRPr="00745A3C" w:rsidRDefault="005212AF" w:rsidP="00F360CF">
      <w:pPr>
        <w:widowControl w:val="0"/>
        <w:numPr>
          <w:ilvl w:val="0"/>
          <w:numId w:val="1"/>
        </w:numPr>
        <w:tabs>
          <w:tab w:val="left" w:pos="220"/>
          <w:tab w:val="left" w:pos="720"/>
        </w:tabs>
        <w:autoSpaceDE w:val="0"/>
        <w:autoSpaceDN w:val="0"/>
        <w:adjustRightInd w:val="0"/>
        <w:spacing w:after="240" w:line="240" w:lineRule="auto"/>
        <w:ind w:hanging="720"/>
        <w:rPr>
          <w:rFonts w:eastAsiaTheme="minorHAnsi" w:cs="Times"/>
        </w:rPr>
      </w:pPr>
      <w:r w:rsidRPr="00745A3C">
        <w:rPr>
          <w:rFonts w:eastAsiaTheme="minorHAnsi"/>
        </w:rPr>
        <w:t>Monitoring and evaluation</w:t>
      </w:r>
    </w:p>
    <w:p w14:paraId="4EEE1D2D" w14:textId="21792B6E" w:rsidR="005212AF" w:rsidRPr="00745A3C" w:rsidRDefault="005212AF" w:rsidP="00F360CF">
      <w:pPr>
        <w:widowControl w:val="0"/>
        <w:numPr>
          <w:ilvl w:val="0"/>
          <w:numId w:val="1"/>
        </w:numPr>
        <w:tabs>
          <w:tab w:val="left" w:pos="220"/>
          <w:tab w:val="left" w:pos="720"/>
        </w:tabs>
        <w:autoSpaceDE w:val="0"/>
        <w:autoSpaceDN w:val="0"/>
        <w:adjustRightInd w:val="0"/>
        <w:spacing w:after="240" w:line="240" w:lineRule="auto"/>
        <w:ind w:hanging="720"/>
        <w:rPr>
          <w:rFonts w:eastAsiaTheme="minorHAnsi" w:cs="Times"/>
        </w:rPr>
      </w:pPr>
      <w:r w:rsidRPr="00745A3C">
        <w:rPr>
          <w:rFonts w:eastAsiaTheme="minorHAnsi"/>
        </w:rPr>
        <w:t>Adjustment or termination of the partnership</w:t>
      </w:r>
    </w:p>
    <w:p w14:paraId="623F3330" w14:textId="77777777" w:rsidR="00AF5A7E" w:rsidRDefault="00AF5A7E" w:rsidP="00AF5A7E">
      <w:pPr>
        <w:rPr>
          <w:rFonts w:eastAsiaTheme="minorHAnsi" w:cs="Times"/>
        </w:rPr>
      </w:pPr>
      <w:r w:rsidRPr="00745A3C">
        <w:rPr>
          <w:rFonts w:eastAsiaTheme="minorHAnsi" w:cs="Times"/>
          <w:b/>
        </w:rPr>
        <w:t>Answer 6:</w:t>
      </w:r>
      <w:r w:rsidRPr="00745A3C">
        <w:rPr>
          <w:rFonts w:eastAsiaTheme="minorHAnsi" w:cs="Times"/>
        </w:rPr>
        <w:t xml:space="preserve"> </w:t>
      </w:r>
    </w:p>
    <w:p w14:paraId="506C3522" w14:textId="2D9BB079" w:rsidR="00AF5A7E" w:rsidRPr="00745A3C" w:rsidRDefault="00AF5A7E" w:rsidP="00AF5A7E">
      <w:r w:rsidRPr="00745A3C">
        <w:rPr>
          <w:rFonts w:eastAsiaTheme="minorHAnsi" w:cs="Times"/>
        </w:rPr>
        <w:t xml:space="preserve"> The aim is to inform customers, build a good image and increase the visibility of the business. The customer values the opinion of other customers, before the opinion of enterprise. Focus on open conversations, hearing targeted messages is important for the individual. Advertising in a traditional way is not authentic anymore. Everyone promises the same thing. Now, the entrepreneur must have relevant content. Authenticity, honest and simple</w:t>
      </w:r>
    </w:p>
    <w:p w14:paraId="420BD808" w14:textId="77777777" w:rsidR="00AF5A7E" w:rsidRDefault="00AF5A7E" w:rsidP="005212AF">
      <w:pPr>
        <w:widowControl w:val="0"/>
        <w:tabs>
          <w:tab w:val="left" w:pos="220"/>
          <w:tab w:val="left" w:pos="720"/>
        </w:tabs>
        <w:autoSpaceDE w:val="0"/>
        <w:autoSpaceDN w:val="0"/>
        <w:adjustRightInd w:val="0"/>
        <w:spacing w:after="240" w:line="240" w:lineRule="auto"/>
        <w:rPr>
          <w:rFonts w:eastAsiaTheme="minorHAnsi" w:cs="Times"/>
          <w:b/>
        </w:rPr>
      </w:pPr>
      <w:r>
        <w:rPr>
          <w:rFonts w:eastAsiaTheme="minorHAnsi" w:cs="Times"/>
          <w:b/>
        </w:rPr>
        <w:t xml:space="preserve">Answer 7 </w:t>
      </w:r>
    </w:p>
    <w:p w14:paraId="78BCA415" w14:textId="1E0DD844" w:rsidR="00AF5A7E" w:rsidRPr="00AF5A7E" w:rsidRDefault="00AF5A7E" w:rsidP="00AF5A7E">
      <w:pPr>
        <w:widowControl w:val="0"/>
        <w:tabs>
          <w:tab w:val="left" w:pos="220"/>
          <w:tab w:val="left" w:pos="720"/>
        </w:tabs>
        <w:autoSpaceDE w:val="0"/>
        <w:autoSpaceDN w:val="0"/>
        <w:adjustRightInd w:val="0"/>
        <w:spacing w:after="240" w:line="240" w:lineRule="auto"/>
        <w:jc w:val="both"/>
        <w:rPr>
          <w:rFonts w:eastAsiaTheme="minorHAnsi" w:cs="Times"/>
        </w:rPr>
      </w:pPr>
      <w:r w:rsidRPr="00AF5A7E">
        <w:rPr>
          <w:rFonts w:eastAsiaTheme="minorHAnsi" w:cs="Times"/>
        </w:rPr>
        <w:t xml:space="preserve">Traditional communication techniques are changing everyday in the connected world where we are living. Screaming out that your company is the very best does not have any impact. The aim is to inform customers, build a good image and increase the visibility of the business. Focus on open conversations, hearing targeted messages is important for the individual. Advertising in a traditional way is not authentic anymore. Everyone promises the same thing. Now, the entrepreneur must have relevant content. Authenticity, honest and simple. The starters tells his story via several channels in a consistent and creative way. Only then, will he stand out from the crowd and the information overload; he ‘forces’ people to hear his message. </w:t>
      </w:r>
    </w:p>
    <w:p w14:paraId="77EFB974" w14:textId="3D848130" w:rsidR="00AF5A7E" w:rsidRDefault="00AF5A7E" w:rsidP="00AF5A7E">
      <w:pPr>
        <w:widowControl w:val="0"/>
        <w:tabs>
          <w:tab w:val="left" w:pos="220"/>
          <w:tab w:val="left" w:pos="720"/>
        </w:tabs>
        <w:autoSpaceDE w:val="0"/>
        <w:autoSpaceDN w:val="0"/>
        <w:adjustRightInd w:val="0"/>
        <w:spacing w:after="240" w:line="240" w:lineRule="auto"/>
        <w:jc w:val="both"/>
        <w:rPr>
          <w:rFonts w:eastAsiaTheme="minorHAnsi" w:cs="Times"/>
        </w:rPr>
      </w:pPr>
      <w:r w:rsidRPr="00AF5A7E">
        <w:rPr>
          <w:rFonts w:eastAsiaTheme="minorHAnsi" w:cs="Times"/>
        </w:rPr>
        <w:lastRenderedPageBreak/>
        <w:t>The customer does not want to be questioned as in the early days, they like to decide for themselves. Laptops, smartphones, desktop computers, TV and radio are sources of content. They decide what is important and cascade the information on to their community: an online forum, a membership organiza</w:t>
      </w:r>
      <w:r>
        <w:rPr>
          <w:rFonts w:eastAsiaTheme="minorHAnsi" w:cs="Times"/>
        </w:rPr>
        <w:t>tion.</w:t>
      </w:r>
    </w:p>
    <w:p w14:paraId="65CFB106" w14:textId="77777777" w:rsidR="00AF5A7E" w:rsidRPr="00AF5A7E" w:rsidRDefault="00AF5A7E" w:rsidP="00AF5A7E">
      <w:pPr>
        <w:widowControl w:val="0"/>
        <w:tabs>
          <w:tab w:val="left" w:pos="220"/>
          <w:tab w:val="left" w:pos="720"/>
        </w:tabs>
        <w:autoSpaceDE w:val="0"/>
        <w:autoSpaceDN w:val="0"/>
        <w:adjustRightInd w:val="0"/>
        <w:spacing w:after="240" w:line="240" w:lineRule="auto"/>
        <w:jc w:val="both"/>
        <w:rPr>
          <w:rFonts w:eastAsiaTheme="minorHAnsi" w:cs="Times"/>
        </w:rPr>
      </w:pPr>
      <w:r w:rsidRPr="00AF5A7E">
        <w:rPr>
          <w:rFonts w:eastAsiaTheme="minorHAnsi" w:cs="Times"/>
        </w:rPr>
        <w:t>The development of best practice management procedures will enable companies to continually respond to their customers and develop a competitive advantage over competitors.  The accurate identification of consumer issues will ensure that the focus of marketing, research and development departments of food service industry companies is more efficient and will result in a higher success rate of initiatives (AMC 1994c).</w:t>
      </w:r>
    </w:p>
    <w:p w14:paraId="543983DC" w14:textId="226B753C" w:rsidR="00AF5A7E" w:rsidRPr="00AF5A7E" w:rsidRDefault="00AF5A7E" w:rsidP="00AF5A7E">
      <w:pPr>
        <w:widowControl w:val="0"/>
        <w:tabs>
          <w:tab w:val="left" w:pos="220"/>
          <w:tab w:val="left" w:pos="720"/>
        </w:tabs>
        <w:autoSpaceDE w:val="0"/>
        <w:autoSpaceDN w:val="0"/>
        <w:adjustRightInd w:val="0"/>
        <w:spacing w:after="240" w:line="240" w:lineRule="auto"/>
        <w:jc w:val="both"/>
        <w:rPr>
          <w:rFonts w:eastAsiaTheme="minorHAnsi" w:cs="Times"/>
        </w:rPr>
      </w:pPr>
      <w:r w:rsidRPr="00AF5A7E">
        <w:rPr>
          <w:rFonts w:eastAsiaTheme="minorHAnsi" w:cs="Times"/>
        </w:rPr>
        <w:t>Suggestions from customers often result in innovative ideas that lead to improved products and /or processes (</w:t>
      </w:r>
      <w:proofErr w:type="spellStart"/>
      <w:r w:rsidRPr="00AF5A7E">
        <w:rPr>
          <w:rFonts w:eastAsiaTheme="minorHAnsi" w:cs="Times"/>
        </w:rPr>
        <w:t>Lindgreen</w:t>
      </w:r>
      <w:proofErr w:type="spellEnd"/>
      <w:r w:rsidRPr="00AF5A7E">
        <w:rPr>
          <w:rFonts w:eastAsiaTheme="minorHAnsi" w:cs="Times"/>
        </w:rPr>
        <w:t xml:space="preserve"> &amp; Crawford 1999). Additionally, a system needs to be in place where inherent knowledge of customers’ requirements/preferences is captured from employees to improve customer satisfaction (Yang 2003). To achieve consistency, management needs to set standards and guidelines to meet the customer’s needs. </w:t>
      </w:r>
    </w:p>
    <w:p w14:paraId="0F7D441C" w14:textId="77777777" w:rsidR="0099626C" w:rsidRDefault="0099626C" w:rsidP="005212AF">
      <w:pPr>
        <w:widowControl w:val="0"/>
        <w:tabs>
          <w:tab w:val="left" w:pos="220"/>
          <w:tab w:val="left" w:pos="720"/>
        </w:tabs>
        <w:autoSpaceDE w:val="0"/>
        <w:autoSpaceDN w:val="0"/>
        <w:adjustRightInd w:val="0"/>
        <w:spacing w:after="240" w:line="240" w:lineRule="auto"/>
        <w:rPr>
          <w:rFonts w:eastAsiaTheme="minorHAnsi" w:cs="Times"/>
          <w:b/>
        </w:rPr>
      </w:pPr>
      <w:r>
        <w:rPr>
          <w:rFonts w:eastAsiaTheme="minorHAnsi" w:cs="Times"/>
          <w:b/>
        </w:rPr>
        <w:t>Answer 8:</w:t>
      </w:r>
    </w:p>
    <w:p w14:paraId="0F80D45E" w14:textId="77DBCEC8"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sidRPr="0099626C">
        <w:rPr>
          <w:rFonts w:eastAsiaTheme="minorHAnsi" w:cs="Times"/>
        </w:rPr>
        <w:t>governments and policymakers</w:t>
      </w:r>
      <w:r>
        <w:rPr>
          <w:rFonts w:eastAsiaTheme="minorHAnsi" w:cs="Times"/>
        </w:rPr>
        <w:t>: communicate</w:t>
      </w:r>
      <w:r w:rsidRPr="0099626C">
        <w:rPr>
          <w:rFonts w:eastAsiaTheme="minorHAnsi" w:cs="Times"/>
        </w:rPr>
        <w:t xml:space="preserve"> to develop strategies for future research and  innovation funding that foster applied research and innovation uptake and raise awareness about the innovation opportunities and the importance of the agro - food and drink sector.</w:t>
      </w:r>
    </w:p>
    <w:p w14:paraId="5C5FD723" w14:textId="3B15C136"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sidRPr="0099626C">
        <w:rPr>
          <w:rFonts w:eastAsiaTheme="minorHAnsi" w:cs="Times"/>
        </w:rPr>
        <w:t xml:space="preserve">the general public: Securing a steady and continuous relationship with consumers via the 'umbrella role' of the consumer associations, looking forward to the acceptance of the consumers on the technology used in the context in a sustainable food production. The focus is also in assuring an important societal dialogue with governmental and non-governmental bodies with a direct or indirect agenda on food issues. </w:t>
      </w:r>
    </w:p>
    <w:p w14:paraId="63CD545F" w14:textId="4CA20CF5"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sidRPr="0099626C">
        <w:rPr>
          <w:rFonts w:eastAsiaTheme="minorHAnsi" w:cs="Times"/>
        </w:rPr>
        <w:t xml:space="preserve">companies and SMEs: the need is the exchange of reliable information and use of  appropriate communication technologies including direct contact on a national level between companies and associations. Enabling the Food Technology Platforms (FTPs) as 'partners of trust' and motivating companies to engage in the application of innovation processes and applied research. </w:t>
      </w:r>
    </w:p>
    <w:p w14:paraId="572AA79D" w14:textId="7FD7F2C2"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sidRPr="0099626C">
        <w:rPr>
          <w:rFonts w:eastAsiaTheme="minorHAnsi" w:cs="Times"/>
        </w:rPr>
        <w:t xml:space="preserve">researchers: Motivate agro - food researchers to see their work in a larger societal context, and where their success ultimately will be determined by their ability to understand and support the interests of companies and consumers. </w:t>
      </w:r>
    </w:p>
    <w:p w14:paraId="1A6D097B" w14:textId="1A8901ED"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sidRPr="0099626C">
        <w:rPr>
          <w:rFonts w:eastAsiaTheme="minorHAnsi" w:cs="Times"/>
        </w:rPr>
        <w:t xml:space="preserve">other members of the food chain: the need is how to explore collaboration opportunities with other stakeholders along the food chain. </w:t>
      </w:r>
    </w:p>
    <w:p w14:paraId="6411662F" w14:textId="61053BB5" w:rsidR="0099626C" w:rsidRPr="0099626C" w:rsidRDefault="0099626C" w:rsidP="0099626C">
      <w:pPr>
        <w:widowControl w:val="0"/>
        <w:numPr>
          <w:ilvl w:val="0"/>
          <w:numId w:val="1"/>
        </w:numPr>
        <w:tabs>
          <w:tab w:val="left" w:pos="220"/>
          <w:tab w:val="left" w:pos="720"/>
        </w:tabs>
        <w:autoSpaceDE w:val="0"/>
        <w:autoSpaceDN w:val="0"/>
        <w:adjustRightInd w:val="0"/>
        <w:spacing w:after="0" w:line="240" w:lineRule="auto"/>
        <w:jc w:val="both"/>
        <w:rPr>
          <w:rFonts w:eastAsiaTheme="minorHAnsi" w:cs="Times"/>
        </w:rPr>
      </w:pPr>
      <w:r>
        <w:rPr>
          <w:rFonts w:eastAsiaTheme="minorHAnsi" w:cs="Times"/>
        </w:rPr>
        <w:t>o</w:t>
      </w:r>
      <w:r w:rsidRPr="0099626C">
        <w:rPr>
          <w:rFonts w:eastAsiaTheme="minorHAnsi" w:cs="Times"/>
        </w:rPr>
        <w:t xml:space="preserve">ther disciplines: Identify the areas for interdisciplinary collaboration with the ICT, manufacturing, energy, water, nanotechnology, transport sectors to adapt already existing solutions developed for other users and to develop new solutions to enhance innovation in the agro - food sector. </w:t>
      </w:r>
    </w:p>
    <w:p w14:paraId="4E858313" w14:textId="77777777" w:rsidR="0099626C" w:rsidRDefault="0099626C" w:rsidP="005212AF">
      <w:pPr>
        <w:widowControl w:val="0"/>
        <w:tabs>
          <w:tab w:val="left" w:pos="220"/>
          <w:tab w:val="left" w:pos="720"/>
        </w:tabs>
        <w:autoSpaceDE w:val="0"/>
        <w:autoSpaceDN w:val="0"/>
        <w:adjustRightInd w:val="0"/>
        <w:spacing w:after="240" w:line="240" w:lineRule="auto"/>
        <w:rPr>
          <w:rFonts w:eastAsiaTheme="minorHAnsi" w:cs="Times"/>
          <w:b/>
        </w:rPr>
      </w:pPr>
    </w:p>
    <w:p w14:paraId="710A27B6" w14:textId="53AA9A52" w:rsidR="00AF5A7E" w:rsidRDefault="00576822" w:rsidP="005212AF">
      <w:pPr>
        <w:widowControl w:val="0"/>
        <w:tabs>
          <w:tab w:val="left" w:pos="220"/>
          <w:tab w:val="left" w:pos="720"/>
        </w:tabs>
        <w:autoSpaceDE w:val="0"/>
        <w:autoSpaceDN w:val="0"/>
        <w:adjustRightInd w:val="0"/>
        <w:spacing w:after="240" w:line="240" w:lineRule="auto"/>
        <w:rPr>
          <w:rFonts w:eastAsiaTheme="minorHAnsi" w:cs="Times"/>
        </w:rPr>
      </w:pPr>
      <w:r w:rsidRPr="00AF5A7E">
        <w:rPr>
          <w:rFonts w:eastAsiaTheme="minorHAnsi" w:cs="Times"/>
          <w:b/>
        </w:rPr>
        <w:t>Answer</w:t>
      </w:r>
      <w:r w:rsidR="00AF5A7E" w:rsidRPr="00AF5A7E">
        <w:rPr>
          <w:rFonts w:eastAsiaTheme="minorHAnsi" w:cs="Times"/>
          <w:b/>
        </w:rPr>
        <w:t xml:space="preserve"> 9</w:t>
      </w:r>
      <w:r w:rsidR="00AF5A7E">
        <w:rPr>
          <w:rFonts w:eastAsiaTheme="minorHAnsi" w:cs="Times"/>
        </w:rPr>
        <w:t xml:space="preserve"> : </w:t>
      </w:r>
    </w:p>
    <w:p w14:paraId="0546FB54" w14:textId="47EE560F" w:rsidR="00576822" w:rsidRPr="00745A3C" w:rsidRDefault="00AF5A7E" w:rsidP="005212AF">
      <w:pPr>
        <w:widowControl w:val="0"/>
        <w:tabs>
          <w:tab w:val="left" w:pos="220"/>
          <w:tab w:val="left" w:pos="720"/>
        </w:tabs>
        <w:autoSpaceDE w:val="0"/>
        <w:autoSpaceDN w:val="0"/>
        <w:adjustRightInd w:val="0"/>
        <w:spacing w:after="240" w:line="240" w:lineRule="auto"/>
        <w:rPr>
          <w:rFonts w:eastAsiaTheme="minorHAnsi" w:cs="Times"/>
        </w:rPr>
      </w:pPr>
      <w:r>
        <w:rPr>
          <w:rFonts w:eastAsiaTheme="minorHAnsi" w:cs="Times"/>
        </w:rPr>
        <w:t>A</w:t>
      </w:r>
      <w:r w:rsidR="00576822" w:rsidRPr="00745A3C">
        <w:rPr>
          <w:rFonts w:eastAsiaTheme="minorHAnsi" w:cs="Times"/>
        </w:rPr>
        <w:t>dvantages of this methodology for customer service and quality in product/service delivery are:</w:t>
      </w:r>
    </w:p>
    <w:p w14:paraId="7EE5E432" w14:textId="77777777" w:rsidR="00576822" w:rsidRPr="00745A3C" w:rsidRDefault="00576822" w:rsidP="00576822">
      <w:pPr>
        <w:pStyle w:val="Paragrafoelenco"/>
        <w:widowControl w:val="0"/>
        <w:numPr>
          <w:ilvl w:val="0"/>
          <w:numId w:val="9"/>
        </w:numPr>
        <w:tabs>
          <w:tab w:val="left" w:pos="220"/>
          <w:tab w:val="left" w:pos="720"/>
        </w:tabs>
        <w:autoSpaceDE w:val="0"/>
        <w:autoSpaceDN w:val="0"/>
        <w:adjustRightInd w:val="0"/>
        <w:spacing w:after="240" w:line="240" w:lineRule="auto"/>
        <w:rPr>
          <w:rFonts w:eastAsiaTheme="minorHAnsi" w:cs="Times"/>
        </w:rPr>
      </w:pPr>
      <w:r w:rsidRPr="00745A3C">
        <w:rPr>
          <w:rFonts w:eastAsiaTheme="minorHAnsi"/>
        </w:rPr>
        <w:t xml:space="preserve">Distribution and marketing are important components of the final cost and key factors in competitiveness. </w:t>
      </w:r>
    </w:p>
    <w:p w14:paraId="4FD8C188" w14:textId="77777777" w:rsidR="00576822" w:rsidRPr="00745A3C" w:rsidRDefault="00576822" w:rsidP="00576822">
      <w:pPr>
        <w:pStyle w:val="Paragrafoelenco"/>
        <w:widowControl w:val="0"/>
        <w:numPr>
          <w:ilvl w:val="0"/>
          <w:numId w:val="9"/>
        </w:numPr>
        <w:tabs>
          <w:tab w:val="left" w:pos="220"/>
          <w:tab w:val="left" w:pos="720"/>
        </w:tabs>
        <w:autoSpaceDE w:val="0"/>
        <w:autoSpaceDN w:val="0"/>
        <w:adjustRightInd w:val="0"/>
        <w:spacing w:after="240" w:line="240" w:lineRule="auto"/>
        <w:rPr>
          <w:rFonts w:eastAsiaTheme="minorHAnsi" w:cs="Times"/>
        </w:rPr>
      </w:pPr>
      <w:r w:rsidRPr="00745A3C">
        <w:rPr>
          <w:rFonts w:eastAsiaTheme="minorHAnsi"/>
        </w:rPr>
        <w:t xml:space="preserve">The agro-food chain approach facilitates identification and analysis of the information flow, which is a fundamental factor for increasing competitiveness. </w:t>
      </w:r>
    </w:p>
    <w:p w14:paraId="34719BF0" w14:textId="77777777" w:rsidR="00576822" w:rsidRPr="00745A3C" w:rsidRDefault="00576822" w:rsidP="00576822">
      <w:pPr>
        <w:pStyle w:val="Paragrafoelenco"/>
        <w:widowControl w:val="0"/>
        <w:numPr>
          <w:ilvl w:val="0"/>
          <w:numId w:val="9"/>
        </w:numPr>
        <w:tabs>
          <w:tab w:val="left" w:pos="220"/>
          <w:tab w:val="left" w:pos="720"/>
        </w:tabs>
        <w:autoSpaceDE w:val="0"/>
        <w:autoSpaceDN w:val="0"/>
        <w:adjustRightInd w:val="0"/>
        <w:spacing w:after="240" w:line="240" w:lineRule="auto"/>
        <w:rPr>
          <w:rFonts w:eastAsiaTheme="minorHAnsi" w:cs="Times"/>
        </w:rPr>
      </w:pPr>
      <w:r w:rsidRPr="00745A3C">
        <w:rPr>
          <w:rFonts w:eastAsiaTheme="minorHAnsi"/>
        </w:rPr>
        <w:lastRenderedPageBreak/>
        <w:t xml:space="preserve">It identifies problems, critical points and bottlenecks throughout the chain, facilitating the development of solutions in conjunction with the different actors. </w:t>
      </w:r>
    </w:p>
    <w:p w14:paraId="65147871" w14:textId="05781BFC" w:rsidR="00576822" w:rsidRPr="00745A3C" w:rsidRDefault="00576822" w:rsidP="00576822">
      <w:pPr>
        <w:pStyle w:val="Paragrafoelenco"/>
        <w:widowControl w:val="0"/>
        <w:numPr>
          <w:ilvl w:val="0"/>
          <w:numId w:val="9"/>
        </w:numPr>
        <w:tabs>
          <w:tab w:val="left" w:pos="220"/>
          <w:tab w:val="left" w:pos="720"/>
        </w:tabs>
        <w:autoSpaceDE w:val="0"/>
        <w:autoSpaceDN w:val="0"/>
        <w:adjustRightInd w:val="0"/>
        <w:spacing w:after="240" w:line="240" w:lineRule="auto"/>
        <w:rPr>
          <w:rFonts w:eastAsiaTheme="minorHAnsi" w:cs="Times"/>
        </w:rPr>
      </w:pPr>
      <w:r w:rsidRPr="00745A3C">
        <w:rPr>
          <w:rFonts w:eastAsiaTheme="minorHAnsi"/>
        </w:rPr>
        <w:t xml:space="preserve">It makes it possible to </w:t>
      </w:r>
      <w:proofErr w:type="spellStart"/>
      <w:r w:rsidRPr="00745A3C">
        <w:rPr>
          <w:rFonts w:eastAsiaTheme="minorHAnsi"/>
        </w:rPr>
        <w:t>analyse</w:t>
      </w:r>
      <w:proofErr w:type="spellEnd"/>
      <w:r w:rsidRPr="00745A3C">
        <w:rPr>
          <w:rFonts w:eastAsiaTheme="minorHAnsi"/>
        </w:rPr>
        <w:t xml:space="preserve">, in an independent and interrelated fashion, the different activities of the production process, processing and distribution, identifying possibilities for improving each of the links. </w:t>
      </w:r>
    </w:p>
    <w:p w14:paraId="69A5B201" w14:textId="5EBE9719" w:rsidR="00A55198" w:rsidRPr="0099626C" w:rsidRDefault="003E1CBF" w:rsidP="0099626C">
      <w:pPr>
        <w:widowControl w:val="0"/>
        <w:tabs>
          <w:tab w:val="left" w:pos="220"/>
          <w:tab w:val="left" w:pos="720"/>
        </w:tabs>
        <w:autoSpaceDE w:val="0"/>
        <w:autoSpaceDN w:val="0"/>
        <w:adjustRightInd w:val="0"/>
        <w:spacing w:after="240" w:line="240" w:lineRule="auto"/>
        <w:rPr>
          <w:rFonts w:eastAsiaTheme="minorHAnsi" w:cs="Times"/>
        </w:rPr>
      </w:pPr>
      <w:r w:rsidRPr="00745A3C">
        <w:rPr>
          <w:rFonts w:eastAsiaTheme="minorHAnsi" w:cs="Times"/>
        </w:rPr>
        <w:t>Evaluate the business within the above frame according to competitiveness and solutions to the problems raised</w:t>
      </w:r>
    </w:p>
    <w:p w14:paraId="269BBF8C" w14:textId="3B8A773A" w:rsidR="00AF5F17" w:rsidRPr="00745A3C" w:rsidRDefault="00AF5F17" w:rsidP="00AF5F17">
      <w:pPr>
        <w:widowControl w:val="0"/>
        <w:tabs>
          <w:tab w:val="left" w:pos="220"/>
          <w:tab w:val="left" w:pos="720"/>
        </w:tabs>
        <w:autoSpaceDE w:val="0"/>
        <w:autoSpaceDN w:val="0"/>
        <w:adjustRightInd w:val="0"/>
        <w:spacing w:after="240" w:line="240" w:lineRule="auto"/>
        <w:rPr>
          <w:rFonts w:eastAsiaTheme="minorHAnsi" w:cs="Arial"/>
        </w:rPr>
      </w:pPr>
      <w:r w:rsidRPr="00745A3C">
        <w:rPr>
          <w:rFonts w:eastAsiaTheme="minorHAnsi" w:cs="Times"/>
          <w:b/>
        </w:rPr>
        <w:t>Answer</w:t>
      </w:r>
      <w:r w:rsidR="0099626C">
        <w:rPr>
          <w:rFonts w:eastAsiaTheme="minorHAnsi" w:cs="Times"/>
          <w:b/>
        </w:rPr>
        <w:t xml:space="preserve"> 10</w:t>
      </w:r>
      <w:r w:rsidRPr="00745A3C">
        <w:rPr>
          <w:rFonts w:eastAsiaTheme="minorHAnsi" w:cs="Times"/>
          <w:b/>
        </w:rPr>
        <w:t>:</w:t>
      </w:r>
      <w:r w:rsidRPr="00745A3C">
        <w:rPr>
          <w:rFonts w:eastAsiaTheme="minorHAnsi" w:cs="Times"/>
        </w:rPr>
        <w:t xml:space="preserve"> </w:t>
      </w:r>
      <w:r w:rsidRPr="00745A3C">
        <w:rPr>
          <w:rFonts w:eastAsiaTheme="minorHAnsi" w:cs="Arial"/>
        </w:rPr>
        <w:t>Innovation is not just about new ideas, but how to use and combine process and material aspects in new ways. Innovation efficiency by SMEs can be improved based on infrastructural improvements reducing ‘time to market’.</w:t>
      </w:r>
    </w:p>
    <w:p w14:paraId="40101E39" w14:textId="77777777" w:rsidR="00AF5F17" w:rsidRPr="00745A3C" w:rsidRDefault="00AF5F17" w:rsidP="00AF5F17">
      <w:pPr>
        <w:widowControl w:val="0"/>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 xml:space="preserve">Innovation in agro-food sector depends on collaboration with other sectors such as ICT, manufacturing, energy, transport, nanotechnology, </w:t>
      </w:r>
      <w:r w:rsidRPr="00745A3C">
        <w:rPr>
          <w:rFonts w:eastAsiaTheme="minorHAnsi" w:cs="Times"/>
        </w:rPr>
        <w:t> </w:t>
      </w:r>
      <w:r w:rsidRPr="00745A3C">
        <w:rPr>
          <w:rFonts w:eastAsiaTheme="minorHAnsi" w:cs="Arial"/>
        </w:rPr>
        <w:t xml:space="preserve">water, etc. to identify joint innovation opportunities. </w:t>
      </w:r>
    </w:p>
    <w:p w14:paraId="45644BAC" w14:textId="77777777" w:rsidR="00AF5F17" w:rsidRPr="00745A3C" w:rsidRDefault="00AF5F17" w:rsidP="00AF5F17">
      <w:pPr>
        <w:widowControl w:val="0"/>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 xml:space="preserve">Trainees should answer the following points about their business: </w:t>
      </w:r>
    </w:p>
    <w:p w14:paraId="33B7CC98"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collaborate with engineers, students of the field, other researchers</w:t>
      </w:r>
    </w:p>
    <w:p w14:paraId="2D30A528"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use knowledge about enabling technologies and solutions for improving quality of their product/service</w:t>
      </w:r>
    </w:p>
    <w:p w14:paraId="3E3CC360"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generate innovation ideas to solve problems and provide joint solutions to meet needs and expectations of customers</w:t>
      </w:r>
    </w:p>
    <w:p w14:paraId="3C201D88"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use of training materials and experience of their staff</w:t>
      </w:r>
    </w:p>
    <w:p w14:paraId="3719B436"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collaborate with projects that enable research across the borders of specific disciplines</w:t>
      </w:r>
    </w:p>
    <w:p w14:paraId="7023523B" w14:textId="77777777" w:rsidR="00AF5F17" w:rsidRPr="00745A3C" w:rsidRDefault="00AF5F17" w:rsidP="00AF5F17">
      <w:pPr>
        <w:pStyle w:val="Paragrafoelenco"/>
        <w:widowControl w:val="0"/>
        <w:numPr>
          <w:ilvl w:val="0"/>
          <w:numId w:val="11"/>
        </w:numPr>
        <w:tabs>
          <w:tab w:val="left" w:pos="0"/>
          <w:tab w:val="left" w:pos="220"/>
        </w:tabs>
        <w:autoSpaceDE w:val="0"/>
        <w:autoSpaceDN w:val="0"/>
        <w:adjustRightInd w:val="0"/>
        <w:spacing w:after="240" w:line="240" w:lineRule="auto"/>
        <w:jc w:val="both"/>
        <w:rPr>
          <w:rFonts w:eastAsiaTheme="minorHAnsi" w:cs="Arial"/>
        </w:rPr>
      </w:pPr>
      <w:r w:rsidRPr="00745A3C">
        <w:rPr>
          <w:rFonts w:eastAsiaTheme="minorHAnsi" w:cs="Arial"/>
        </w:rPr>
        <w:t>integrate the knowledge from different disciplines</w:t>
      </w:r>
    </w:p>
    <w:p w14:paraId="14AAB465" w14:textId="77777777" w:rsidR="00A55198" w:rsidRPr="00745A3C" w:rsidRDefault="00A55198" w:rsidP="00E34927"/>
    <w:p w14:paraId="4D2351F6" w14:textId="65D51B8A" w:rsidR="00745A3C" w:rsidRPr="00745A3C" w:rsidRDefault="0099626C" w:rsidP="00745A3C">
      <w:pPr>
        <w:widowControl w:val="0"/>
        <w:autoSpaceDE w:val="0"/>
        <w:autoSpaceDN w:val="0"/>
        <w:adjustRightInd w:val="0"/>
        <w:spacing w:after="240" w:line="240" w:lineRule="auto"/>
        <w:jc w:val="both"/>
        <w:rPr>
          <w:rFonts w:eastAsiaTheme="minorHAnsi" w:cs="Times"/>
        </w:rPr>
      </w:pPr>
      <w:r>
        <w:rPr>
          <w:rFonts w:eastAsiaTheme="minorHAnsi" w:cs="Helvetica"/>
          <w:b/>
        </w:rPr>
        <w:t>Answer 11</w:t>
      </w:r>
      <w:r w:rsidR="00745A3C" w:rsidRPr="00745A3C">
        <w:rPr>
          <w:rFonts w:eastAsiaTheme="minorHAnsi" w:cs="Helvetica"/>
          <w:b/>
        </w:rPr>
        <w:t>:</w:t>
      </w:r>
      <w:r w:rsidR="00745A3C" w:rsidRPr="00745A3C">
        <w:rPr>
          <w:rFonts w:eastAsiaTheme="minorHAnsi" w:cs="Helvetica"/>
        </w:rPr>
        <w:t xml:space="preserve"> The nature and volume of products/services to be</w:t>
      </w:r>
      <w:r w:rsidR="00745A3C" w:rsidRPr="00745A3C">
        <w:rPr>
          <w:rFonts w:eastAsiaTheme="minorHAnsi" w:cs="Times"/>
        </w:rPr>
        <w:t xml:space="preserve"> </w:t>
      </w:r>
      <w:r w:rsidR="00745A3C" w:rsidRPr="00745A3C">
        <w:rPr>
          <w:rFonts w:eastAsiaTheme="minorHAnsi" w:cs="Helvetica"/>
        </w:rPr>
        <w:t>provided is assessed against customer demand. The contribution of each product/service to the business is measured</w:t>
      </w:r>
      <w:r w:rsidR="00745A3C" w:rsidRPr="00745A3C">
        <w:rPr>
          <w:rFonts w:eastAsiaTheme="minorHAnsi" w:cs="Times"/>
        </w:rPr>
        <w:t xml:space="preserve">. </w:t>
      </w:r>
      <w:r w:rsidR="00745A3C" w:rsidRPr="00745A3C">
        <w:rPr>
          <w:rFonts w:eastAsiaTheme="minorHAnsi" w:cs="Helvetica"/>
        </w:rPr>
        <w:t>Revenue and costs are monitored against budget, variations analyzed and corrective action must be taken in accordance.</w:t>
      </w:r>
      <w:r w:rsidR="00745A3C" w:rsidRPr="00745A3C">
        <w:rPr>
          <w:rFonts w:eastAsiaTheme="minorHAnsi" w:cs="Times"/>
        </w:rPr>
        <w:t xml:space="preserve"> </w:t>
      </w:r>
      <w:r w:rsidR="00745A3C" w:rsidRPr="00745A3C">
        <w:rPr>
          <w:rFonts w:eastAsiaTheme="minorHAnsi" w:cs="Helvetica"/>
        </w:rPr>
        <w:t xml:space="preserve">Changing customer requirements are monitored and changes made to business practices to maintain the relevance and viability of the business. Proposed changes and revised targets are communicated to staff to facilitate their implementation. </w:t>
      </w:r>
    </w:p>
    <w:p w14:paraId="51611E9D" w14:textId="513F1D77" w:rsidR="007E2D32" w:rsidRPr="0099626C" w:rsidRDefault="0099626C" w:rsidP="00E34927">
      <w:pPr>
        <w:rPr>
          <w:b/>
        </w:rPr>
      </w:pPr>
      <w:r w:rsidRPr="0099626C">
        <w:rPr>
          <w:b/>
        </w:rPr>
        <w:t>Answer 12:</w:t>
      </w:r>
    </w:p>
    <w:p w14:paraId="58A92851" w14:textId="77777777" w:rsidR="0099626C" w:rsidRPr="0099626C" w:rsidRDefault="0099626C" w:rsidP="0099626C">
      <w:r w:rsidRPr="0099626C">
        <w:t>Generally, CRM systems are intended to reduce expenses and risks (related to the human factor). Talking about what exactly they automate, here is an example of their capabilities:</w:t>
      </w:r>
    </w:p>
    <w:p w14:paraId="6C7C9D3D" w14:textId="77777777" w:rsidR="00113DBA" w:rsidRPr="0099626C" w:rsidRDefault="00113DBA" w:rsidP="0099626C">
      <w:pPr>
        <w:numPr>
          <w:ilvl w:val="0"/>
          <w:numId w:val="21"/>
        </w:numPr>
      </w:pPr>
      <w:r w:rsidRPr="0099626C">
        <w:t xml:space="preserve">Show </w:t>
      </w:r>
      <w:r w:rsidR="005B015E" w:rsidRPr="0099626C">
        <w:t xml:space="preserve"> the best purchase offers </w:t>
      </w:r>
    </w:p>
    <w:p w14:paraId="03A929FF" w14:textId="77777777" w:rsidR="00113DBA" w:rsidRPr="0099626C" w:rsidRDefault="005B015E" w:rsidP="0099626C">
      <w:pPr>
        <w:numPr>
          <w:ilvl w:val="0"/>
          <w:numId w:val="21"/>
        </w:numPr>
      </w:pPr>
      <w:r w:rsidRPr="0099626C">
        <w:t>K</w:t>
      </w:r>
      <w:r w:rsidR="00113DBA" w:rsidRPr="0099626C">
        <w:t xml:space="preserve">eep track of how effective the </w:t>
      </w:r>
      <w:r w:rsidRPr="0099626C">
        <w:t>managers are</w:t>
      </w:r>
      <w:r w:rsidR="00113DBA" w:rsidRPr="0099626C">
        <w:t>.</w:t>
      </w:r>
      <w:r w:rsidRPr="0099626C">
        <w:t> </w:t>
      </w:r>
    </w:p>
    <w:p w14:paraId="0BBCC06E" w14:textId="77777777" w:rsidR="00113DBA" w:rsidRPr="0099626C" w:rsidRDefault="005B015E" w:rsidP="0099626C">
      <w:pPr>
        <w:numPr>
          <w:ilvl w:val="0"/>
          <w:numId w:val="21"/>
        </w:numPr>
      </w:pPr>
      <w:r w:rsidRPr="0099626C">
        <w:t>Give an opportunity to work remotely </w:t>
      </w:r>
    </w:p>
    <w:p w14:paraId="632EF68E" w14:textId="77777777" w:rsidR="005B015E" w:rsidRPr="0099626C" w:rsidRDefault="005B015E" w:rsidP="0099626C">
      <w:pPr>
        <w:numPr>
          <w:ilvl w:val="0"/>
          <w:numId w:val="21"/>
        </w:numPr>
      </w:pPr>
      <w:r w:rsidRPr="0099626C">
        <w:t>Allow users to access only the information they supposed to see</w:t>
      </w:r>
    </w:p>
    <w:p w14:paraId="1BB58113" w14:textId="77777777" w:rsidR="0099626C" w:rsidRPr="0099626C" w:rsidRDefault="0099626C" w:rsidP="0099626C">
      <w:r w:rsidRPr="0099626C">
        <w:t>Respectively, business can manage operations using these and many other features that can differ depending on a CRM provider used.</w:t>
      </w:r>
    </w:p>
    <w:p w14:paraId="1D25876D" w14:textId="0BE5200A" w:rsidR="0099626C" w:rsidRPr="0099626C" w:rsidRDefault="0099626C" w:rsidP="0099626C">
      <w:r w:rsidRPr="0099626C">
        <w:lastRenderedPageBreak/>
        <w:t xml:space="preserve">It should be noted that any sphere has its own peculiarities and CRM </w:t>
      </w:r>
      <w:r>
        <w:t>cho</w:t>
      </w:r>
      <w:r w:rsidRPr="0099626C">
        <w:t>sen should meet them in order to facilitate some business processes, not complicate them.</w:t>
      </w:r>
    </w:p>
    <w:p w14:paraId="0C23B764" w14:textId="7AEA711E" w:rsidR="0099626C" w:rsidRPr="00B7371E" w:rsidRDefault="0099626C" w:rsidP="00E34927">
      <w:pPr>
        <w:rPr>
          <w:b/>
        </w:rPr>
      </w:pPr>
      <w:r w:rsidRPr="00B7371E">
        <w:rPr>
          <w:b/>
        </w:rPr>
        <w:t>Answer 13</w:t>
      </w:r>
    </w:p>
    <w:p w14:paraId="448251B9" w14:textId="77777777" w:rsidR="0099626C" w:rsidRPr="0099626C" w:rsidRDefault="0099626C" w:rsidP="0099626C">
      <w:pPr>
        <w:jc w:val="both"/>
      </w:pPr>
      <w:r w:rsidRPr="0099626C">
        <w:t xml:space="preserve">Innovation in agro-food sector depends on collaboration with other sectors such as ICT, manufacturing, energy, transport, nanotechnology,  water, etc. to identify joint innovation opportunities. The collaboration with these solution providing sectors will offer excellent opportunities for using the knowledge, the enabling technologies and the solutions, which have been developed for other sectors to generate innovation ideas to solve the problems and to provide joint solutions to meet the needs and expectations of the customer on one hand, and  society and economy as whole, on the other. </w:t>
      </w:r>
    </w:p>
    <w:p w14:paraId="5685FAE0" w14:textId="77777777" w:rsidR="0099626C" w:rsidRPr="0099626C" w:rsidRDefault="0099626C" w:rsidP="0099626C">
      <w:pPr>
        <w:jc w:val="both"/>
      </w:pPr>
      <w:r w:rsidRPr="0099626C">
        <w:t xml:space="preserve">Innovation and change management is also dependent on training of food science/-engineering in order to avoid exclusive specialization, and enable the initiation of research across the borders of scientific disciplines. This should, in particular, involve the integration of knowledge from disciplines, such as nutrition, medicine and physiology, pharmaceutical and cosmetics technology as well as material science, health science and resource economics. Therefore, a continuous dialog between education and food industry regarding the qualifications and skills needed in the industry is of great importance. </w:t>
      </w:r>
    </w:p>
    <w:p w14:paraId="4E6FE0CF" w14:textId="77777777" w:rsidR="0099626C" w:rsidRDefault="0099626C" w:rsidP="00E34927"/>
    <w:p w14:paraId="01CEF06F" w14:textId="77777777" w:rsidR="0099626C" w:rsidRDefault="0099626C" w:rsidP="00E34927"/>
    <w:p w14:paraId="73D74CF9" w14:textId="4968C63C" w:rsidR="00A55198" w:rsidRDefault="0087009F" w:rsidP="00E34927">
      <w:r>
        <w:t xml:space="preserve">Bibliography </w:t>
      </w:r>
    </w:p>
    <w:p w14:paraId="25B0D4D6" w14:textId="396412C6" w:rsidR="00A55198" w:rsidRDefault="002F3866" w:rsidP="00E34927">
      <w:hyperlink r:id="rId10" w:history="1">
        <w:r w:rsidR="00A55198" w:rsidRPr="00846935">
          <w:rPr>
            <w:rStyle w:val="Collegamentoipertestuale"/>
          </w:rPr>
          <w:t>http://customerthink.com/crm-for-agriculture-business-how-can-it-increase-the-efficiency-of-your-business/</w:t>
        </w:r>
      </w:hyperlink>
      <w:r w:rsidR="00A55198">
        <w:t xml:space="preserve"> </w:t>
      </w:r>
    </w:p>
    <w:p w14:paraId="52AE8433" w14:textId="0C128BC5" w:rsidR="00BA572A" w:rsidRPr="0099626C" w:rsidRDefault="002F3866" w:rsidP="00E34927">
      <w:pPr>
        <w:rPr>
          <w:rStyle w:val="Collegamentoipertestuale"/>
        </w:rPr>
      </w:pPr>
      <w:hyperlink r:id="rId11" w:history="1">
        <w:r w:rsidR="00BA572A" w:rsidRPr="0099626C">
          <w:rPr>
            <w:rStyle w:val="Collegamentoipertestuale"/>
          </w:rPr>
          <w:t>https://knowledge4food.net/event/training-course-on-agribusiness-development-and-management/</w:t>
        </w:r>
      </w:hyperlink>
    </w:p>
    <w:p w14:paraId="4FB3D7A5" w14:textId="0D98A7A4" w:rsidR="0087009F" w:rsidRPr="0087009F" w:rsidRDefault="0087009F" w:rsidP="0087009F">
      <w:pPr>
        <w:widowControl w:val="0"/>
        <w:autoSpaceDE w:val="0"/>
        <w:autoSpaceDN w:val="0"/>
        <w:adjustRightInd w:val="0"/>
        <w:spacing w:after="240" w:line="240" w:lineRule="auto"/>
        <w:rPr>
          <w:bCs/>
        </w:rPr>
      </w:pPr>
      <w:r w:rsidRPr="0087009F">
        <w:rPr>
          <w:bCs/>
        </w:rPr>
        <w:t xml:space="preserve">R. J. Cox and C.M. </w:t>
      </w:r>
      <w:proofErr w:type="spellStart"/>
      <w:r w:rsidRPr="0087009F">
        <w:rPr>
          <w:bCs/>
        </w:rPr>
        <w:t>Cunial</w:t>
      </w:r>
      <w:proofErr w:type="spellEnd"/>
      <w:r w:rsidRPr="0087009F">
        <w:rPr>
          <w:bCs/>
        </w:rPr>
        <w:t xml:space="preserve"> Best Practice Within Australian Food Service, a Case Study: Customer satisfaction with red meat products, Australasian Agribusiness Review - Vol.14 – 2006, ISSN 1442-6951</w:t>
      </w:r>
    </w:p>
    <w:p w14:paraId="143FD615" w14:textId="7004B214" w:rsidR="0099626C" w:rsidRPr="0099626C" w:rsidRDefault="0099626C" w:rsidP="0099626C">
      <w:pPr>
        <w:widowControl w:val="0"/>
        <w:autoSpaceDE w:val="0"/>
        <w:autoSpaceDN w:val="0"/>
        <w:adjustRightInd w:val="0"/>
        <w:spacing w:after="240" w:line="240" w:lineRule="auto"/>
        <w:rPr>
          <w:rFonts w:ascii="Times" w:eastAsiaTheme="minorHAnsi" w:hAnsi="Times" w:cs="Times"/>
          <w:sz w:val="24"/>
          <w:szCs w:val="24"/>
        </w:rPr>
      </w:pPr>
      <w:r w:rsidRPr="0099626C">
        <w:t>Food processing industry training package - C</w:t>
      </w:r>
      <w:r w:rsidRPr="0099626C">
        <w:rPr>
          <w:rFonts w:ascii="Helvetica" w:eastAsiaTheme="minorHAnsi" w:hAnsi="Helvetica" w:cs="Helvetica"/>
          <w:bCs/>
        </w:rPr>
        <w:t>ommonwealth of Australia, 2007</w:t>
      </w:r>
    </w:p>
    <w:p w14:paraId="4544D4DD" w14:textId="77777777" w:rsidR="0087009F" w:rsidRPr="0099626C" w:rsidRDefault="0087009F" w:rsidP="0087009F">
      <w:pPr>
        <w:pStyle w:val="Testocommento"/>
        <w:rPr>
          <w:sz w:val="22"/>
          <w:szCs w:val="22"/>
        </w:rPr>
      </w:pPr>
      <w:r w:rsidRPr="0099626C">
        <w:rPr>
          <w:sz w:val="22"/>
          <w:szCs w:val="22"/>
        </w:rPr>
        <w:t>R</w:t>
      </w:r>
      <w:r>
        <w:rPr>
          <w:sz w:val="22"/>
          <w:szCs w:val="22"/>
        </w:rPr>
        <w:t>egional training course in Agribusiness management for farmer organizations</w:t>
      </w:r>
      <w:r w:rsidRPr="0099626C">
        <w:rPr>
          <w:sz w:val="22"/>
          <w:szCs w:val="22"/>
        </w:rPr>
        <w:t xml:space="preserve">. </w:t>
      </w:r>
      <w:r w:rsidRPr="0099626C">
        <w:rPr>
          <w:rFonts w:eastAsiaTheme="minorHAnsi" w:cs="Cambria"/>
          <w:sz w:val="22"/>
          <w:szCs w:val="22"/>
        </w:rPr>
        <w:t>Bay Garden Inn, St Lucia, July 26 – 30, 2010</w:t>
      </w:r>
      <w:r w:rsidRPr="0099626C">
        <w:rPr>
          <w:rFonts w:eastAsiaTheme="minorHAnsi" w:cs="Times"/>
          <w:sz w:val="22"/>
          <w:szCs w:val="22"/>
        </w:rPr>
        <w:t xml:space="preserve">, </w:t>
      </w:r>
      <w:r w:rsidRPr="0099626C">
        <w:rPr>
          <w:rFonts w:eastAsiaTheme="minorHAnsi" w:cs="Cambria"/>
          <w:sz w:val="22"/>
          <w:szCs w:val="22"/>
        </w:rPr>
        <w:t>Prepared by the Caribbean Farmers Network</w:t>
      </w:r>
    </w:p>
    <w:p w14:paraId="34F629E0" w14:textId="6F1C550E" w:rsidR="0087009F" w:rsidRPr="0087009F" w:rsidRDefault="0087009F" w:rsidP="0087009F">
      <w:r w:rsidRPr="0087009F">
        <w:rPr>
          <w:bCs/>
        </w:rPr>
        <w:t xml:space="preserve">FAO 2006 - Business partnerships in </w:t>
      </w:r>
      <w:proofErr w:type="spellStart"/>
      <w:r w:rsidRPr="0087009F">
        <w:rPr>
          <w:bCs/>
        </w:rPr>
        <w:t>agri</w:t>
      </w:r>
      <w:proofErr w:type="spellEnd"/>
      <w:r w:rsidRPr="0087009F">
        <w:rPr>
          <w:bCs/>
        </w:rPr>
        <w:t xml:space="preserve">-food chain - </w:t>
      </w:r>
      <w:r w:rsidRPr="0087009F">
        <w:rPr>
          <w:i/>
          <w:iCs/>
        </w:rPr>
        <w:t>FAO Experiences in Latin America</w:t>
      </w:r>
    </w:p>
    <w:p w14:paraId="03A6F022" w14:textId="43AEAB22" w:rsidR="002062D9" w:rsidRDefault="0087009F" w:rsidP="002062D9">
      <w:pPr>
        <w:pStyle w:val="Testocommento"/>
      </w:pPr>
      <w:r w:rsidRPr="0087009F">
        <w:t>P</w:t>
      </w:r>
      <w:r>
        <w:t xml:space="preserve">rogram of Agribusiness training course - </w:t>
      </w:r>
      <w:r w:rsidR="00957269">
        <w:t xml:space="preserve">Universidad </w:t>
      </w:r>
      <w:proofErr w:type="spellStart"/>
      <w:r w:rsidR="00957269">
        <w:t>P</w:t>
      </w:r>
      <w:r w:rsidR="002062D9">
        <w:t>olitecnica</w:t>
      </w:r>
      <w:proofErr w:type="spellEnd"/>
      <w:r w:rsidR="002062D9">
        <w:t xml:space="preserve"> de </w:t>
      </w:r>
      <w:r w:rsidR="00047C69">
        <w:t>Cartagena</w:t>
      </w:r>
    </w:p>
    <w:p w14:paraId="101588C9" w14:textId="77777777" w:rsidR="008D2BE3" w:rsidRPr="008D2BE3" w:rsidRDefault="008D2BE3" w:rsidP="008D2BE3">
      <w:pPr>
        <w:pStyle w:val="Testocommento"/>
      </w:pPr>
      <w:r w:rsidRPr="008D2BE3">
        <w:t>Course on agribusiness management for producers’ associations</w:t>
      </w:r>
    </w:p>
    <w:p w14:paraId="4101337A" w14:textId="0EC0BF5F" w:rsidR="008D2BE3" w:rsidRPr="00880248" w:rsidRDefault="008D2BE3" w:rsidP="008D2BE3">
      <w:pPr>
        <w:pStyle w:val="Testocommento"/>
      </w:pPr>
      <w:r w:rsidRPr="00880248">
        <w:rPr>
          <w:bCs/>
        </w:rPr>
        <w:t xml:space="preserve">P. </w:t>
      </w:r>
      <w:proofErr w:type="spellStart"/>
      <w:r w:rsidRPr="00880248">
        <w:rPr>
          <w:bCs/>
        </w:rPr>
        <w:t>Santacoloma</w:t>
      </w:r>
      <w:proofErr w:type="spellEnd"/>
      <w:r w:rsidRPr="00880248">
        <w:rPr>
          <w:bCs/>
        </w:rPr>
        <w:t xml:space="preserve"> A. </w:t>
      </w:r>
      <w:proofErr w:type="spellStart"/>
      <w:r w:rsidRPr="00880248">
        <w:rPr>
          <w:bCs/>
        </w:rPr>
        <w:t>Röttger</w:t>
      </w:r>
      <w:proofErr w:type="spellEnd"/>
      <w:r w:rsidRPr="00880248">
        <w:rPr>
          <w:bCs/>
        </w:rPr>
        <w:t xml:space="preserve"> </w:t>
      </w:r>
      <w:r w:rsidRPr="00880248">
        <w:t>and </w:t>
      </w:r>
      <w:r w:rsidRPr="00880248">
        <w:rPr>
          <w:bCs/>
        </w:rPr>
        <w:t xml:space="preserve">F. </w:t>
      </w:r>
      <w:proofErr w:type="spellStart"/>
      <w:r w:rsidRPr="00880248">
        <w:rPr>
          <w:bCs/>
        </w:rPr>
        <w:t>Tartanac</w:t>
      </w:r>
      <w:proofErr w:type="spellEnd"/>
      <w:r w:rsidRPr="00880248">
        <w:t xml:space="preserve">, </w:t>
      </w:r>
      <w:r w:rsidRPr="00880248">
        <w:rPr>
          <w:bCs/>
        </w:rPr>
        <w:t>Agriculture Management, Marketing and Finance Service Rural Infrastructure and Agro-Industries Division</w:t>
      </w:r>
      <w:r w:rsidRPr="00880248">
        <w:t xml:space="preserve">, </w:t>
      </w:r>
      <w:r w:rsidRPr="00880248">
        <w:rPr>
          <w:bCs/>
        </w:rPr>
        <w:t xml:space="preserve">FAO, </w:t>
      </w:r>
      <w:r w:rsidRPr="00880248">
        <w:t>Rome, 2009</w:t>
      </w:r>
    </w:p>
    <w:p w14:paraId="58B8723C" w14:textId="77777777" w:rsidR="008D2BE3" w:rsidRDefault="008D2BE3" w:rsidP="002062D9">
      <w:pPr>
        <w:pStyle w:val="Testocommento"/>
      </w:pPr>
    </w:p>
    <w:p w14:paraId="7B4083C2" w14:textId="77777777" w:rsidR="002062D9" w:rsidRPr="00E34927" w:rsidRDefault="002062D9" w:rsidP="00E34927"/>
    <w:sectPr w:rsidR="002062D9" w:rsidRPr="00E34927" w:rsidSect="00E34927">
      <w:headerReference w:type="default" r:id="rId12"/>
      <w:footerReference w:type="default" r:id="rId13"/>
      <w:pgSz w:w="11906" w:h="16838"/>
      <w:pgMar w:top="1312" w:right="1274" w:bottom="1440" w:left="1276" w:header="28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4EB84E" w14:textId="77777777" w:rsidR="002F3866" w:rsidRDefault="002F3866" w:rsidP="001D6E65">
      <w:pPr>
        <w:spacing w:after="0" w:line="240" w:lineRule="auto"/>
      </w:pPr>
      <w:r>
        <w:separator/>
      </w:r>
    </w:p>
  </w:endnote>
  <w:endnote w:type="continuationSeparator" w:id="0">
    <w:p w14:paraId="4478EEFE" w14:textId="77777777" w:rsidR="002F3866" w:rsidRDefault="002F3866" w:rsidP="001D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auto"/>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 Neue">
    <w:charset w:val="00"/>
    <w:family w:val="auto"/>
    <w:pitch w:val="variable"/>
    <w:sig w:usb0="E50002FF" w:usb1="500079DB" w:usb2="00000010" w:usb3="00000000" w:csb0="00000001" w:csb1="00000000"/>
  </w:font>
  <w:font w:name="Helvetica Neue Light">
    <w:charset w:val="00"/>
    <w:family w:val="auto"/>
    <w:pitch w:val="variable"/>
    <w:sig w:usb0="A00002FF" w:usb1="5000205B" w:usb2="00000002" w:usb3="00000000" w:csb0="00000007"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30E1A" w14:textId="75489197" w:rsidR="001C476B" w:rsidRDefault="001C476B" w:rsidP="0055002C">
    <w:pPr>
      <w:pStyle w:val="Pidipagina"/>
    </w:pPr>
    <w:r>
      <w:rPr>
        <w:rFonts w:asciiTheme="majorHAnsi" w:hAnsiTheme="majorHAnsi" w:cstheme="majorHAnsi"/>
      </w:rPr>
      <w:t xml:space="preserve">Del 4.2 Training Module </w:t>
    </w:r>
    <w:r w:rsidR="0093446E">
      <w:rPr>
        <w:rFonts w:asciiTheme="majorHAnsi" w:hAnsiTheme="majorHAnsi" w:cstheme="majorHAnsi"/>
      </w:rPr>
      <w:t>11</w:t>
    </w:r>
    <w:r w:rsidRPr="007F6B32">
      <w:rPr>
        <w:rFonts w:asciiTheme="majorHAnsi" w:hAnsiTheme="majorHAnsi" w:cstheme="majorHAnsi"/>
        <w:sz w:val="24"/>
      </w:rPr>
      <w:t xml:space="preserve"> </w:t>
    </w:r>
    <w:r>
      <w:rPr>
        <w:rFonts w:asciiTheme="majorHAnsi" w:hAnsiTheme="majorHAnsi" w:cstheme="majorHAnsi"/>
        <w:sz w:val="24"/>
      </w:rPr>
      <w:t xml:space="preserve">– </w:t>
    </w:r>
    <w:r w:rsidR="005C45A9" w:rsidRPr="0093446E">
      <w:rPr>
        <w:rFonts w:asciiTheme="majorHAnsi" w:hAnsiTheme="majorHAnsi" w:cstheme="majorHAnsi"/>
        <w:sz w:val="24"/>
      </w:rPr>
      <w:t>Increased customer satisfaction – Improving quality of products and services</w:t>
    </w:r>
    <w:r w:rsidRPr="0093446E">
      <w:rPr>
        <w:rFonts w:asciiTheme="majorHAnsi" w:hAnsiTheme="majorHAnsi" w:cstheme="majorHAnsi"/>
      </w:rPr>
      <w:ptab w:relativeTo="margin" w:alignment="right" w:leader="none"/>
    </w:r>
    <w:r w:rsidRPr="0093446E">
      <w:rPr>
        <w:rFonts w:asciiTheme="majorHAnsi" w:hAnsiTheme="majorHAnsi" w:cstheme="majorHAnsi"/>
      </w:rPr>
      <w:t>Page</w:t>
    </w:r>
    <w:r>
      <w:rPr>
        <w:rFonts w:asciiTheme="majorHAnsi" w:hAnsiTheme="majorHAnsi" w:cstheme="majorHAnsi"/>
      </w:rPr>
      <w:t xml:space="preserve"> </w:t>
    </w:r>
    <w:r>
      <w:rPr>
        <w:rFonts w:asciiTheme="majorHAnsi" w:hAnsiTheme="majorHAnsi" w:cstheme="majorHAnsi"/>
        <w:noProof/>
      </w:rPr>
      <w:fldChar w:fldCharType="begin"/>
    </w:r>
    <w:r>
      <w:rPr>
        <w:rFonts w:asciiTheme="majorHAnsi" w:hAnsiTheme="majorHAnsi" w:cstheme="majorHAnsi"/>
        <w:noProof/>
      </w:rPr>
      <w:instrText xml:space="preserve"> PAGE   \* MERGEFORMAT </w:instrText>
    </w:r>
    <w:r>
      <w:rPr>
        <w:rFonts w:asciiTheme="majorHAnsi" w:hAnsiTheme="majorHAnsi" w:cstheme="majorHAnsi"/>
        <w:noProof/>
      </w:rPr>
      <w:fldChar w:fldCharType="separate"/>
    </w:r>
    <w:r w:rsidR="0093446E">
      <w:rPr>
        <w:rFonts w:asciiTheme="majorHAnsi" w:hAnsiTheme="majorHAnsi" w:cstheme="majorHAnsi"/>
        <w:noProof/>
      </w:rPr>
      <w:t>31</w:t>
    </w:r>
    <w:r>
      <w:rPr>
        <w:rFonts w:asciiTheme="majorHAnsi" w:hAnsiTheme="majorHAnsi" w:cstheme="majorHAnsi"/>
        <w:noProof/>
      </w:rPr>
      <w:fldChar w:fldCharType="end"/>
    </w:r>
    <w:r>
      <w:rPr>
        <w:noProof/>
        <w:lang w:val="it-IT" w:eastAsia="it-IT"/>
      </w:rPr>
      <mc:AlternateContent>
        <mc:Choice Requires="wpg">
          <w:drawing>
            <wp:anchor distT="0" distB="0" distL="114300" distR="114300" simplePos="0" relativeHeight="251851264" behindDoc="0" locked="0" layoutInCell="0" allowOverlap="1" wp14:anchorId="15048CFE" wp14:editId="6AA1AE82">
              <wp:simplePos x="0" y="0"/>
              <wp:positionH relativeFrom="page">
                <wp:align>center</wp:align>
              </wp:positionH>
              <wp:positionV relativeFrom="page">
                <wp:align>bottom</wp:align>
              </wp:positionV>
              <wp:extent cx="7543800" cy="820420"/>
              <wp:effectExtent l="0" t="0" r="34290" b="0"/>
              <wp:wrapNone/>
              <wp:docPr id="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43800" cy="820420"/>
                        <a:chOff x="8" y="9"/>
                        <a:chExt cx="15823" cy="1439"/>
                      </a:xfrm>
                    </wpg:grpSpPr>
                    <wps:wsp>
                      <wps:cNvPr id="7" name="AutoShape 9"/>
                      <wps:cNvCnPr>
                        <a:cxnSpLocks noChangeShapeType="1"/>
                      </wps:cNvCnPr>
                      <wps:spPr bwMode="auto">
                        <a:xfrm>
                          <a:off x="9" y="1431"/>
                          <a:ext cx="15822" cy="0"/>
                        </a:xfrm>
                        <a:prstGeom prst="straightConnector1">
                          <a:avLst/>
                        </a:prstGeom>
                        <a:noFill/>
                        <a:ln w="9525">
                          <a:solidFill>
                            <a:schemeClr val="accent5">
                              <a:lumMod val="75000"/>
                              <a:lumOff val="0"/>
                            </a:schemeClr>
                          </a:solidFill>
                          <a:round/>
                          <a:headEnd/>
                          <a:tailEnd/>
                        </a:ln>
                        <a:extLst/>
                      </wps:spPr>
                      <wps:bodyPr/>
                    </wps:wsp>
                    <wps:wsp>
                      <wps:cNvPr id="8" name="Rectangle 10"/>
                      <wps:cNvSpPr>
                        <a:spLocks noChangeArrowheads="1"/>
                      </wps:cNvSpPr>
                      <wps:spPr bwMode="auto">
                        <a:xfrm>
                          <a:off x="8" y="9"/>
                          <a:ext cx="4031" cy="1439"/>
                        </a:xfrm>
                        <a:prstGeom prst="rect">
                          <a:avLst/>
                        </a:prstGeom>
                        <a:noFill/>
                        <a:ln>
                          <a:noFill/>
                        </a:ln>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90000</wp14:pctHeight>
              </wp14:sizeRelV>
            </wp:anchor>
          </w:drawing>
        </mc:Choice>
        <mc:Fallback xmlns:mv="urn:schemas-microsoft-com:mac:vml" xmlns:mo="http://schemas.microsoft.com/office/mac/office/2008/main">
          <w:pict>
            <v:group id="Group 8" o:spid="_x0000_s1026" style="position:absolute;margin-left:0;margin-top:0;width:594pt;height:64.6pt;flip:y;z-index:25185126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4fKgEDAABMBwAADgAAAGRycy9lMm9Eb2MueG1svFXbbhshEH2v1H9AvDe7dtaNs4odRc5FlXqJ&#10;mrTvmGUvKgsUsNfu13cYdn1JKjVKpb4gYIZh5pwzcHG5aSVZC+sarWZ0dJJSIhTXRaOqGf32ePtu&#10;SonzTBVMaiVmdCscvZy/fXPRmVyMda1lISyBIMrlnZnR2nuTJ4njtWiZO9FGKDCW2rbMw9JWSWFZ&#10;B9FbmYzT9H3SaVsYq7lwDnavo5HOMX5ZCu6/lKUTnsgZhdw8jhbHZRiT+QXLK8tM3fA+DfaKLFrW&#10;KLh0F+qaeUZWtnkWqm241U6X/oTrNtFl2XCBNUA1o/RJNXdWrwzWUuVdZXYwAbRPcHp1WP55fW9J&#10;U8xoRoliLVCEt5JpgKYzVQ4ed9Y8mHsb64PpR81/ODAnT+1hXUVnsuw+6QLCsZXXCM2mtC0pZWO+&#10;g1BwB8onG+Riu+NCbDzhsHk2yU6nKVDGwTYdp9m4J4vXwGg4BsoC03mkkNc3/cHRZDo+jcdG2Sma&#10;E5aHy/uE+wRDdaA5t4fV/RusDzUzAtlyAbQe1rMB1ivAAV0I5hQuB6+FirjyjepxJUovaqYqgc6P&#10;WwMYjkKRgPbBkbBwQMqfcQ5U9eieI0wABQZh+QBwwGkccUJkdyCx3Fjn74RuSZjMqPOWNVXtF1op&#10;aChtI3ts/dH5kNf+QLhW6dtGSthnuVSkA4Ym4wnS7bRsimAMNuxwsZCWrBn0JuNcKB/95KoF6cT9&#10;s0kKIojRVm1gHt2HjHdRMI2jC6B3VIEHa8GKm37uWSPjHNKWKmQCgPSFDJhGaSx1sb23ocCwD0L5&#10;T4oBXcdG/ApggxCkICOst+d/aEUX+3CnlytrdRdqBR0fCSYeGIr7q2CO+mpQS5aCfrAXnzXVnv5e&#10;LxbyRsJfopAjybyQE2J1fMjh44FJre0vSjp4xEGrP1fMCkrkBwUwnI+yLLz6uMgmZ/CGEHtoWR5a&#10;mOIQakY9JXG68PGnWBkb9D88W0qHXi4bFH+ANSrlUCj4MsKTjbLsv5fwJxyu0X//Cc5/AwAA//8D&#10;AFBLAwQUAAYACAAAACEAULk2pt0AAAAGAQAADwAAAGRycy9kb3ducmV2LnhtbEyPQU/CQBCF7yb+&#10;h82YeJMtNWCp3RJjJMZwAoFwHLpr27g7W7sL1H/v4EUvk3l5kzffK+aDs+Jk+tB6UjAeJSAMVV63&#10;VCvYvC/uMhAhImm0noyCbxNgXl5fFZhrf6aVOa1jLTiEQo4Kmhi7XMpQNcZhGPnOEHsfvncYWfa1&#10;1D2eOdxZmSbJVDpsiT802JnnxlSf66NTMN1afLGT/WT5sHy7/4qL3eZ1tlPq9mZ4egQRzRD/juGC&#10;z+hQMtPBH0kHYRVwkfg7L944y1gfeEtnKciykP/xyx8AAAD//wMAUEsBAi0AFAAGAAgAAAAhAOSZ&#10;w8D7AAAA4QEAABMAAAAAAAAAAAAAAAAAAAAAAFtDb250ZW50X1R5cGVzXS54bWxQSwECLQAUAAYA&#10;CAAAACEAI7Jq4dcAAACUAQAACwAAAAAAAAAAAAAAAAAsAQAAX3JlbHMvLnJlbHNQSwECLQAUAAYA&#10;CAAAACEAQW4fKgEDAABMBwAADgAAAAAAAAAAAAAAAAAsAgAAZHJzL2Uyb0RvYy54bWxQSwECLQAU&#10;AAYACAAAACEAULk2pt0AAAAGAQAADwAAAAAAAAAAAAAAAABZBQAAZHJzL2Rvd25yZXYueG1sUEsF&#10;BgAAAAAEAAQA8wAAAGMGAAAAAA==&#10;" o:allowincell="f">
              <v:shapetype id="_x0000_t32" coordsize="21600,21600" o:spt="32" o:oned="t" path="m0,0l21600,21600e" filled="f">
                <v:path arrowok="t" fillok="f" o:connecttype="none"/>
                <o:lock v:ext="edit" shapetype="t"/>
              </v:shapetype>
              <v:shape id="AutoShape 9" o:spid="_x0000_s1027" type="#_x0000_t32" style="position:absolute;left:9;top:1431;width:1582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t8jsb4AAADaAAAADwAAAGRycy9kb3ducmV2LnhtbESPzQrCMBCE74LvEFbwpqkiWqpRRBTE&#10;g+DffWnWttpsShO1vr0RBI/DzHzDzBaNKcWTaldYVjDoRyCIU6sLzhScT5teDMJ5ZI2lZVLwJgeL&#10;ebs1w0TbFx/oefSZCBB2CSrIva8SKV2ak0HXtxVx8K62NuiDrDOpa3wFuCnlMIrG0mDBYSHHilY5&#10;pffjwyi43G52PdD7Ubp+a3ko4p0571CpbqdZTkF4avw//GtvtYIJfK+EGyDnHw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O3yOxvgAAANoAAAAPAAAAAAAAAAAAAAAAAKEC&#10;AABkcnMvZG93bnJldi54bWxQSwUGAAAAAAQABAD5AAAAjAMAAAAA&#10;" strokecolor="#31849b [2408]"/>
              <v:rect id="Rectangle 10" o:spid="_x0000_s1028" style="position:absolute;left:8;top:9;width:4031;height:14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KUqDvwAA&#10;ANoAAAAPAAAAZHJzL2Rvd25yZXYueG1sRE9Ni8IwEL0L/ocwghfRdD2IVKOIIFtkQay7nodmbIvN&#10;pDax7f57cxA8Pt73etubSrTUuNKygq9ZBII4s7rkXMHv5TBdgnAeWWNlmRT8k4PtZjhYY6xtx2dq&#10;U5+LEMIuRgWF93UspcsKMuhmtiYO3M02Bn2ATS51g10IN5WcR9FCGiw5NBRY076g7J4+jYIuO7XX&#10;y8+3PE2uieVH8tinf0elxqN+twLhqfcf8dudaAVha7gSboDcvA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QpSoO/AAAA2gAAAA8AAAAAAAAAAAAAAAAAlwIAAGRycy9kb3ducmV2&#10;LnhtbFBLBQYAAAAABAAEAPUAAACDAwAAAAA=&#10;" filled="f" stroked="f"/>
              <w10:wrap anchorx="page" anchory="page"/>
            </v:group>
          </w:pict>
        </mc:Fallback>
      </mc:AlternateContent>
    </w:r>
    <w:r>
      <w:rPr>
        <w:noProof/>
        <w:lang w:val="it-IT" w:eastAsia="it-IT"/>
      </w:rPr>
      <mc:AlternateContent>
        <mc:Choice Requires="wps">
          <w:drawing>
            <wp:anchor distT="0" distB="0" distL="114300" distR="114300" simplePos="0" relativeHeight="251721216" behindDoc="0" locked="0" layoutInCell="1" allowOverlap="1" wp14:anchorId="57B0A0F2" wp14:editId="2E1B3716">
              <wp:simplePos x="0" y="0"/>
              <wp:positionH relativeFrom="leftMargin">
                <wp:align>center</wp:align>
              </wp:positionH>
              <wp:positionV relativeFrom="page">
                <wp:align>bottom</wp:align>
              </wp:positionV>
              <wp:extent cx="90805" cy="803910"/>
              <wp:effectExtent l="0" t="0" r="36195" b="1524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3910"/>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xmlns:mv="urn:schemas-microsoft-com:mac:vml" xmlns:mo="http://schemas.microsoft.com/office/mac/office/2008/main">
          <w:pict>
            <v:rect id="Rectangle 7" o:spid="_x0000_s1026" style="position:absolute;margin-left:0;margin-top:0;width:7.15pt;height:63.3pt;z-index:251721216;visibility:visible;mso-wrap-style:square;mso-width-percent:0;mso-height-percent:900;mso-wrap-distance-left:9pt;mso-wrap-distance-top:0;mso-wrap-distance-right:9pt;mso-wrap-distance-bottom:0;mso-position-horizontal:center;mso-position-horizontal-relative:left-margin-area;mso-position-vertical:bottom;mso-position-vertical-relative:page;mso-width-percent:0;mso-height-percent:900;mso-width-relative:page;mso-height-relative:bottom-margin-area;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bo1DoCAACvBAAADgAAAGRycy9lMm9Eb2MueG1srFRRb9MwEH5H4j9YfmdJysq2qOk0dQwhDZgY&#10;/ICr4zQWts/YbtPy6zk7bdeBxMNEHiyfz/7uu/vuMrveGs020geFtuHVWcmZtAJbZVcN//7t7s0l&#10;ZyGCbUGjlQ3fycCv569fzQZXywn2qFvpGYHYUA+u4X2Mri6KIHppIJyhk5acHXoDkUy/KloPA6Eb&#10;XUzK8l0xoG+dRyFDoNPb0cnnGb/rpIhfui7IyHTDiVvMq8/rMq3FfAb1yoPrldjTgBewMKAsBT1C&#10;3UIEtvbqLyijhMeAXTwTaArsOiVkzoGyqco/snnswcmcCxUnuGOZwv+DFZ83D56ptuETziwYkugr&#10;FQ3sSkt2kcozuFDTrUf34FOCwd2j+BGYxUVPt+SN9zj0EloiVaX7xbMHyQj0lC2HT9gSOqwj5kpt&#10;O28SINWAbbMgu6MgchuZoMOr8rKccibIc1m+vaqyXgXUh7fOh/hBomFp03BPzDM2bO5DTFygPlzJ&#10;3FGr9k5pnY3UYnKhPdsANQcIIW2c5ud6bYjseF6V6Rv7hM6pm8bzA5XcqQkmRwunEbRlA+UwnYyo&#10;z3zHZ/+OPn1xcKMiDZZWJpXuCSUp9d62ue0jKD3uqU7a7qVLao2qL7HdkXIex6mhKadNj/4XZwNN&#10;TMPDzzV4yZn+aEn9q+r8PI1YNs6nFxMy/KlneeoBKwiq4ZGzcbuI41iunVerniJVWQuLN9Qxncpy&#10;pm4aWe3J0lTkuu8nOI3dqZ1vPf1n5r8BAAD//wMAUEsDBBQABgAIAAAAIQAO2gKL2wAAAAQBAAAP&#10;AAAAZHJzL2Rvd25yZXYueG1sTI9PS8NAEMXvBb/DMoI3u2mUIGk2RQR7qFC0SvG4zU6T0OxszG7+&#10;+O2demkv8xje8N5vstVkGzFg52tHChbzCARS4UxNpYKvz9f7JxA+aDK6cYQKftHDKr+ZZTo1bqQP&#10;HHahFBxCPtUKqhDaVEpfVGi1n7sWib2j66wOvHalNJ0eOdw2Mo6iRFpdEzdUusWXCovTrrcK9r1/&#10;i8YJF2u7/97Gw3YTvx9/lLq7nZ6XIAJO4XIMZ3xGh5yZDq4n40WjgB8J//PsPT6AOLDGSQIyz+Q1&#10;fP4HAAD//wMAUEsBAi0AFAAGAAgAAAAhAOSZw8D7AAAA4QEAABMAAAAAAAAAAAAAAAAAAAAAAFtD&#10;b250ZW50X1R5cGVzXS54bWxQSwECLQAUAAYACAAAACEAI7Jq4dcAAACUAQAACwAAAAAAAAAAAAAA&#10;AAAsAQAAX3JlbHMvLnJlbHNQSwECLQAUAAYACAAAACEAlabo1DoCAACvBAAADgAAAAAAAAAAAAAA&#10;AAAsAgAAZHJzL2Uyb0RvYy54bWxQSwECLQAUAAYACAAAACEADtoCi9sAAAAEAQAADwAAAAAAAAAA&#10;AAAAAACSBAAAZHJzL2Rvd25yZXYueG1sUEsFBgAAAAAEAAQA8wAAAJoFAAAAAA==&#10;" fillcolor="#4bacc6 [3208]" strokecolor="#205867 [1608]">
              <w10:wrap anchorx="margin" anchory="page"/>
            </v:rect>
          </w:pict>
        </mc:Fallback>
      </mc:AlternateContent>
    </w:r>
    <w:r>
      <w:rPr>
        <w:noProof/>
        <w:lang w:val="it-IT" w:eastAsia="it-IT"/>
      </w:rPr>
      <mc:AlternateContent>
        <mc:Choice Requires="wps">
          <w:drawing>
            <wp:anchor distT="0" distB="0" distL="114300" distR="114300" simplePos="0" relativeHeight="251591168" behindDoc="0" locked="0" layoutInCell="1" allowOverlap="1" wp14:anchorId="651D124B" wp14:editId="2753B624">
              <wp:simplePos x="0" y="0"/>
              <wp:positionH relativeFrom="rightMargin">
                <wp:align>center</wp:align>
              </wp:positionH>
              <wp:positionV relativeFrom="page">
                <wp:align>bottom</wp:align>
              </wp:positionV>
              <wp:extent cx="90805" cy="803910"/>
              <wp:effectExtent l="0" t="0" r="36195" b="15240"/>
              <wp:wrapNone/>
              <wp:docPr id="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3910"/>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xmlns:mv="urn:schemas-microsoft-com:mac:vml" xmlns:mo="http://schemas.microsoft.com/office/mac/office/2008/main">
          <w:pict>
            <v:rect id="Rectangle 6" o:spid="_x0000_s1026" style="position:absolute;margin-left:0;margin-top:0;width:7.15pt;height:63.3pt;z-index:251591168;visibility:visible;mso-wrap-style:square;mso-width-percent:0;mso-height-percent:900;mso-wrap-distance-left:9pt;mso-wrap-distance-top:0;mso-wrap-distance-right:9pt;mso-wrap-distance-bottom:0;mso-position-horizontal:center;mso-position-horizontal-relative:right-margin-area;mso-position-vertical:bottom;mso-position-vertical-relative:page;mso-width-percent:0;mso-height-percent:900;mso-width-relative:page;mso-height-relative:bottom-margin-area;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TTkCAACvBAAADgAAAGRycy9lMm9Eb2MueG1srFRRb9MwEH5H4j9YfmdJyjq2qOk0dQwhDZgY&#10;/ICr4zQWts/YbtPy6zk7bdeBxMNEHiyfz/7uu/vuMrveGs020geFtuHVWcmZtAJbZVcN//7t7s0l&#10;ZyGCbUGjlQ3fycCv569fzQZXywn2qFvpGYHYUA+u4X2Mri6KIHppIJyhk5acHXoDkUy/KloPA6Eb&#10;XUzK8qIY0LfOo5Ah0Ont6OTzjN91UsQvXRdkZLrhxC3m1ed1mdZiPoN65cH1SuxpwAtYGFCWgh6h&#10;biECW3v1F5RRwmPALp4JNAV2nRIy50DZVOUf2Tz24GTOhYoT3LFM4f/Bis+bB89US9pxZsGQRF+p&#10;aGBXWrKLVJ7BhZpuPboHnxIM7h7Fj8AsLnq6JW+8x6GX0BKpKt0vnj1IRqCnbDl8wpbQYR0xV2rb&#10;eZMAqQZsmwXZHQWR28gEHV6Vl+WUM0Gey/LtVZX1KqA+vHU+xA8SDUubhntinrFhcx9i4gL14Urm&#10;jlq1d0rrbKQWkwvt2QaoOUAIaeM0P9drQ2TH86pM39gndE7dNJ4fqOROTTA5WjiNoC0bKIfpZER9&#10;5js++3f06YuDGxVpsLQyqXRPKEmp97bNbR9B6XFPddJ2L11Sa1R9ie2OlPM4Tg1NOW169L84G2hi&#10;Gh5+rsFLzvRHS+pfVefnacSycT59NyHDn3qWpx6wgqAaHjkbt4s4juXaebXqKVKVtbB4Qx3TqSxn&#10;6qaR1Z4sTUWu+36C09id2vnW039m/hsAAP//AwBQSwMEFAAGAAgAAAAhAA7aAovbAAAABAEAAA8A&#10;AABkcnMvZG93bnJldi54bWxMj09Lw0AQxe8Fv8Mygje7aZQgaTZFBHuoULRK8bjNTpPQ7GzMbv74&#10;7Z16aS/zGN7w3m+y1WQbMWDna0cKFvMIBFLhTE2lgq/P1/snED5oMrpxhAp+0cMqv5llOjVupA8c&#10;dqEUHEI+1QqqENpUSl9UaLWfuxaJvaPrrA68dqU0nR453DYyjqJEWl0TN1S6xZcKi9Outwr2vX+L&#10;xgkXa7v/3sbDdhO/H3+UurudnpcgAk7hcgxnfEaHnJkOrifjRaOAHwn/8+w9PoA4sMZJAjLP5DV8&#10;/gcAAP//AwBQSwECLQAUAAYACAAAACEA5JnDwPsAAADhAQAAEwAAAAAAAAAAAAAAAAAAAAAAW0Nv&#10;bnRlbnRfVHlwZXNdLnhtbFBLAQItABQABgAIAAAAIQAjsmrh1wAAAJQBAAALAAAAAAAAAAAAAAAA&#10;ACwBAABfcmVscy8ucmVsc1BLAQItABQABgAIAAAAIQAn791NOQIAAK8EAAAOAAAAAAAAAAAAAAAA&#10;ACwCAABkcnMvZTJvRG9jLnhtbFBLAQItABQABgAIAAAAIQAO2gKL2wAAAAQBAAAPAAAAAAAAAAAA&#10;AAAAAJEEAABkcnMvZG93bnJldi54bWxQSwUGAAAAAAQABADzAAAAmQUAAAAA&#10;" fillcolor="#4bacc6 [3208]" strokecolor="#205867 [1608]">
              <w10:wrap anchorx="margin"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C6DE36" w14:textId="77777777" w:rsidR="002F3866" w:rsidRDefault="002F3866" w:rsidP="001D6E65">
      <w:pPr>
        <w:spacing w:after="0" w:line="240" w:lineRule="auto"/>
      </w:pPr>
      <w:r>
        <w:separator/>
      </w:r>
    </w:p>
  </w:footnote>
  <w:footnote w:type="continuationSeparator" w:id="0">
    <w:p w14:paraId="2381131C" w14:textId="77777777" w:rsidR="002F3866" w:rsidRDefault="002F3866" w:rsidP="001D6E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104ED3" w14:textId="77777777" w:rsidR="001C476B" w:rsidRDefault="001C476B" w:rsidP="001305AF">
    <w:pPr>
      <w:pStyle w:val="Intestazione"/>
      <w:jc w:val="right"/>
    </w:pPr>
    <w:r w:rsidRPr="001305AF">
      <w:rPr>
        <w:noProof/>
        <w:lang w:val="it-IT" w:eastAsia="it-IT"/>
      </w:rPr>
      <w:drawing>
        <wp:inline distT="0" distB="0" distL="0" distR="0" wp14:anchorId="349F4C48" wp14:editId="5E3E3F05">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5F53E87"/>
    <w:multiLevelType w:val="hybridMultilevel"/>
    <w:tmpl w:val="E7D6C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F83C1D"/>
    <w:multiLevelType w:val="hybridMultilevel"/>
    <w:tmpl w:val="A8F42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D0C094C"/>
    <w:multiLevelType w:val="multilevel"/>
    <w:tmpl w:val="9EFA7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DA7500F"/>
    <w:multiLevelType w:val="hybridMultilevel"/>
    <w:tmpl w:val="42228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53039F"/>
    <w:multiLevelType w:val="hybridMultilevel"/>
    <w:tmpl w:val="2D162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4E2425"/>
    <w:multiLevelType w:val="multilevel"/>
    <w:tmpl w:val="9D1CAF86"/>
    <w:lvl w:ilvl="0">
      <w:start w:val="11"/>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nsid w:val="38B36159"/>
    <w:multiLevelType w:val="hybridMultilevel"/>
    <w:tmpl w:val="A9D26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9B214AC"/>
    <w:multiLevelType w:val="multilevel"/>
    <w:tmpl w:val="84183032"/>
    <w:lvl w:ilvl="0">
      <w:start w:val="1"/>
      <w:numFmt w:val="decimal"/>
      <w:lvlText w:val="%1"/>
      <w:lvlJc w:val="left"/>
      <w:pPr>
        <w:ind w:left="400" w:hanging="40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nsid w:val="408E380E"/>
    <w:multiLevelType w:val="hybridMultilevel"/>
    <w:tmpl w:val="75C6C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4D024D4"/>
    <w:multiLevelType w:val="multilevel"/>
    <w:tmpl w:val="84183032"/>
    <w:lvl w:ilvl="0">
      <w:start w:val="1"/>
      <w:numFmt w:val="decimal"/>
      <w:lvlText w:val="%1"/>
      <w:lvlJc w:val="left"/>
      <w:pPr>
        <w:ind w:left="400" w:hanging="40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nsid w:val="46766E6E"/>
    <w:multiLevelType w:val="hybridMultilevel"/>
    <w:tmpl w:val="9976A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CB696C"/>
    <w:multiLevelType w:val="hybridMultilevel"/>
    <w:tmpl w:val="BC2A51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3F936AF"/>
    <w:multiLevelType w:val="hybridMultilevel"/>
    <w:tmpl w:val="1C2C2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45F7F06"/>
    <w:multiLevelType w:val="hybridMultilevel"/>
    <w:tmpl w:val="B5286F0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7">
    <w:nsid w:val="554A4E35"/>
    <w:multiLevelType w:val="hybridMultilevel"/>
    <w:tmpl w:val="0A8E6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54974BB"/>
    <w:multiLevelType w:val="hybridMultilevel"/>
    <w:tmpl w:val="1A14F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BD51629"/>
    <w:multiLevelType w:val="hybridMultilevel"/>
    <w:tmpl w:val="A46C6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14C4560"/>
    <w:multiLevelType w:val="hybridMultilevel"/>
    <w:tmpl w:val="58564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21A30B4"/>
    <w:multiLevelType w:val="hybridMultilevel"/>
    <w:tmpl w:val="491E7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
  </w:num>
  <w:num w:numId="4">
    <w:abstractNumId w:val="2"/>
  </w:num>
  <w:num w:numId="5">
    <w:abstractNumId w:val="15"/>
  </w:num>
  <w:num w:numId="6">
    <w:abstractNumId w:val="10"/>
  </w:num>
  <w:num w:numId="7">
    <w:abstractNumId w:val="12"/>
  </w:num>
  <w:num w:numId="8">
    <w:abstractNumId w:val="21"/>
  </w:num>
  <w:num w:numId="9">
    <w:abstractNumId w:val="19"/>
  </w:num>
  <w:num w:numId="10">
    <w:abstractNumId w:val="11"/>
  </w:num>
  <w:num w:numId="11">
    <w:abstractNumId w:val="6"/>
  </w:num>
  <w:num w:numId="12">
    <w:abstractNumId w:val="17"/>
  </w:num>
  <w:num w:numId="13">
    <w:abstractNumId w:val="16"/>
  </w:num>
  <w:num w:numId="14">
    <w:abstractNumId w:val="18"/>
  </w:num>
  <w:num w:numId="15">
    <w:abstractNumId w:val="14"/>
  </w:num>
  <w:num w:numId="16">
    <w:abstractNumId w:val="8"/>
  </w:num>
  <w:num w:numId="17">
    <w:abstractNumId w:val="9"/>
  </w:num>
  <w:num w:numId="18">
    <w:abstractNumId w:val="7"/>
  </w:num>
  <w:num w:numId="19">
    <w:abstractNumId w:val="20"/>
  </w:num>
  <w:num w:numId="20">
    <w:abstractNumId w:val="3"/>
  </w:num>
  <w:num w:numId="21">
    <w:abstractNumId w:val="4"/>
  </w:num>
  <w:num w:numId="22">
    <w:abstractNumId w:val="1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E65"/>
    <w:rsid w:val="000034E0"/>
    <w:rsid w:val="0001127A"/>
    <w:rsid w:val="00011E3A"/>
    <w:rsid w:val="000306B1"/>
    <w:rsid w:val="00032323"/>
    <w:rsid w:val="000351C8"/>
    <w:rsid w:val="00045567"/>
    <w:rsid w:val="000455F8"/>
    <w:rsid w:val="00047C69"/>
    <w:rsid w:val="000506FD"/>
    <w:rsid w:val="0005093F"/>
    <w:rsid w:val="00051DA6"/>
    <w:rsid w:val="000654A9"/>
    <w:rsid w:val="00070C50"/>
    <w:rsid w:val="00072BE7"/>
    <w:rsid w:val="00080B2B"/>
    <w:rsid w:val="00085F9C"/>
    <w:rsid w:val="0009133A"/>
    <w:rsid w:val="00094B2F"/>
    <w:rsid w:val="0009577B"/>
    <w:rsid w:val="000A141C"/>
    <w:rsid w:val="000A4296"/>
    <w:rsid w:val="000B7D5F"/>
    <w:rsid w:val="000C279F"/>
    <w:rsid w:val="000C508E"/>
    <w:rsid w:val="000D0D80"/>
    <w:rsid w:val="000E29B7"/>
    <w:rsid w:val="000E2F5F"/>
    <w:rsid w:val="000E39A2"/>
    <w:rsid w:val="000F0B30"/>
    <w:rsid w:val="000F3F7B"/>
    <w:rsid w:val="000F4497"/>
    <w:rsid w:val="00100252"/>
    <w:rsid w:val="001018C9"/>
    <w:rsid w:val="0010212E"/>
    <w:rsid w:val="00113BF5"/>
    <w:rsid w:val="00113DBA"/>
    <w:rsid w:val="00124EC3"/>
    <w:rsid w:val="001305AF"/>
    <w:rsid w:val="00142A5A"/>
    <w:rsid w:val="00160E82"/>
    <w:rsid w:val="0016251F"/>
    <w:rsid w:val="00164422"/>
    <w:rsid w:val="00171591"/>
    <w:rsid w:val="001761C3"/>
    <w:rsid w:val="00184D75"/>
    <w:rsid w:val="0019228D"/>
    <w:rsid w:val="001A0141"/>
    <w:rsid w:val="001B3E14"/>
    <w:rsid w:val="001C3545"/>
    <w:rsid w:val="001C476B"/>
    <w:rsid w:val="001D1AA8"/>
    <w:rsid w:val="001D6E65"/>
    <w:rsid w:val="001E08FE"/>
    <w:rsid w:val="001E3150"/>
    <w:rsid w:val="001E34A6"/>
    <w:rsid w:val="00202756"/>
    <w:rsid w:val="002044B8"/>
    <w:rsid w:val="002062D9"/>
    <w:rsid w:val="00207FFD"/>
    <w:rsid w:val="002102DA"/>
    <w:rsid w:val="00210AEF"/>
    <w:rsid w:val="00210EA3"/>
    <w:rsid w:val="002162F0"/>
    <w:rsid w:val="002214D1"/>
    <w:rsid w:val="00230A17"/>
    <w:rsid w:val="002310F4"/>
    <w:rsid w:val="00240D6A"/>
    <w:rsid w:val="00243C8C"/>
    <w:rsid w:val="002463C9"/>
    <w:rsid w:val="002763E4"/>
    <w:rsid w:val="00292A4A"/>
    <w:rsid w:val="0029489B"/>
    <w:rsid w:val="00294A8E"/>
    <w:rsid w:val="00294C25"/>
    <w:rsid w:val="00296035"/>
    <w:rsid w:val="00297BAD"/>
    <w:rsid w:val="002A12E6"/>
    <w:rsid w:val="002A4389"/>
    <w:rsid w:val="002B06C0"/>
    <w:rsid w:val="002B26B1"/>
    <w:rsid w:val="002E05D9"/>
    <w:rsid w:val="002E0DDE"/>
    <w:rsid w:val="002E27AD"/>
    <w:rsid w:val="002E2AC5"/>
    <w:rsid w:val="002E4DBC"/>
    <w:rsid w:val="002F14FF"/>
    <w:rsid w:val="002F3866"/>
    <w:rsid w:val="00303B08"/>
    <w:rsid w:val="003056A8"/>
    <w:rsid w:val="003065E7"/>
    <w:rsid w:val="003210D6"/>
    <w:rsid w:val="003265E3"/>
    <w:rsid w:val="003377C1"/>
    <w:rsid w:val="00347F74"/>
    <w:rsid w:val="00361EFB"/>
    <w:rsid w:val="00372305"/>
    <w:rsid w:val="00382F4C"/>
    <w:rsid w:val="003832DB"/>
    <w:rsid w:val="0038464A"/>
    <w:rsid w:val="003969CD"/>
    <w:rsid w:val="003A0CF6"/>
    <w:rsid w:val="003B25F2"/>
    <w:rsid w:val="003B70B1"/>
    <w:rsid w:val="003C7A10"/>
    <w:rsid w:val="003E1CBF"/>
    <w:rsid w:val="003E36F7"/>
    <w:rsid w:val="003E79EC"/>
    <w:rsid w:val="003F3FEE"/>
    <w:rsid w:val="004005E1"/>
    <w:rsid w:val="00402CF9"/>
    <w:rsid w:val="0041311C"/>
    <w:rsid w:val="0041597E"/>
    <w:rsid w:val="0041781E"/>
    <w:rsid w:val="00460E47"/>
    <w:rsid w:val="004654A6"/>
    <w:rsid w:val="00467EC8"/>
    <w:rsid w:val="00470A01"/>
    <w:rsid w:val="0047212D"/>
    <w:rsid w:val="00474813"/>
    <w:rsid w:val="00493D50"/>
    <w:rsid w:val="004944C4"/>
    <w:rsid w:val="004A0696"/>
    <w:rsid w:val="004A776B"/>
    <w:rsid w:val="004A7F06"/>
    <w:rsid w:val="004B20F4"/>
    <w:rsid w:val="004B3FB8"/>
    <w:rsid w:val="004C26C1"/>
    <w:rsid w:val="004C4C1F"/>
    <w:rsid w:val="004C57D9"/>
    <w:rsid w:val="004D3EB3"/>
    <w:rsid w:val="004D7600"/>
    <w:rsid w:val="004F1318"/>
    <w:rsid w:val="005044FB"/>
    <w:rsid w:val="00504BB0"/>
    <w:rsid w:val="00513E22"/>
    <w:rsid w:val="005179FC"/>
    <w:rsid w:val="005212AF"/>
    <w:rsid w:val="00526E5A"/>
    <w:rsid w:val="00535FF7"/>
    <w:rsid w:val="00545061"/>
    <w:rsid w:val="0055002C"/>
    <w:rsid w:val="005530D4"/>
    <w:rsid w:val="0055408D"/>
    <w:rsid w:val="00564B93"/>
    <w:rsid w:val="00565B88"/>
    <w:rsid w:val="00570468"/>
    <w:rsid w:val="00571CA4"/>
    <w:rsid w:val="00576822"/>
    <w:rsid w:val="005841BB"/>
    <w:rsid w:val="00590263"/>
    <w:rsid w:val="005919FD"/>
    <w:rsid w:val="005933F5"/>
    <w:rsid w:val="00593637"/>
    <w:rsid w:val="00593969"/>
    <w:rsid w:val="00594232"/>
    <w:rsid w:val="00595107"/>
    <w:rsid w:val="005A024B"/>
    <w:rsid w:val="005A2173"/>
    <w:rsid w:val="005A762C"/>
    <w:rsid w:val="005B015E"/>
    <w:rsid w:val="005B0BDE"/>
    <w:rsid w:val="005C45A9"/>
    <w:rsid w:val="005E3650"/>
    <w:rsid w:val="005E6787"/>
    <w:rsid w:val="005F26B7"/>
    <w:rsid w:val="00600B16"/>
    <w:rsid w:val="00606149"/>
    <w:rsid w:val="00607596"/>
    <w:rsid w:val="006201D4"/>
    <w:rsid w:val="00627311"/>
    <w:rsid w:val="00631B99"/>
    <w:rsid w:val="00632C3B"/>
    <w:rsid w:val="0064597E"/>
    <w:rsid w:val="006521FC"/>
    <w:rsid w:val="00664EBD"/>
    <w:rsid w:val="006706AC"/>
    <w:rsid w:val="006724DC"/>
    <w:rsid w:val="006727A2"/>
    <w:rsid w:val="00672DD6"/>
    <w:rsid w:val="0067480F"/>
    <w:rsid w:val="00676022"/>
    <w:rsid w:val="00685313"/>
    <w:rsid w:val="006925A3"/>
    <w:rsid w:val="006A66CC"/>
    <w:rsid w:val="006B122A"/>
    <w:rsid w:val="006B2C7B"/>
    <w:rsid w:val="006B2E7A"/>
    <w:rsid w:val="006B5B5E"/>
    <w:rsid w:val="006B7923"/>
    <w:rsid w:val="006B7D43"/>
    <w:rsid w:val="006C1D05"/>
    <w:rsid w:val="006C2CEC"/>
    <w:rsid w:val="006D316D"/>
    <w:rsid w:val="006D5F70"/>
    <w:rsid w:val="006E4AC9"/>
    <w:rsid w:val="006E5FF6"/>
    <w:rsid w:val="006F1A38"/>
    <w:rsid w:val="006F2554"/>
    <w:rsid w:val="006F2BB9"/>
    <w:rsid w:val="006F37AA"/>
    <w:rsid w:val="006F455B"/>
    <w:rsid w:val="00713A08"/>
    <w:rsid w:val="00715ABF"/>
    <w:rsid w:val="00723B64"/>
    <w:rsid w:val="00743137"/>
    <w:rsid w:val="007447EC"/>
    <w:rsid w:val="00745A3C"/>
    <w:rsid w:val="00750991"/>
    <w:rsid w:val="00751C9B"/>
    <w:rsid w:val="007537A2"/>
    <w:rsid w:val="00755C67"/>
    <w:rsid w:val="00763ED3"/>
    <w:rsid w:val="007645CD"/>
    <w:rsid w:val="0076750B"/>
    <w:rsid w:val="00775B71"/>
    <w:rsid w:val="007771B8"/>
    <w:rsid w:val="00780ACD"/>
    <w:rsid w:val="00795D3B"/>
    <w:rsid w:val="007A66FE"/>
    <w:rsid w:val="007C72FF"/>
    <w:rsid w:val="007D474F"/>
    <w:rsid w:val="007D55EE"/>
    <w:rsid w:val="007E2743"/>
    <w:rsid w:val="007E2D32"/>
    <w:rsid w:val="007E4100"/>
    <w:rsid w:val="007E45C2"/>
    <w:rsid w:val="007E71B8"/>
    <w:rsid w:val="007F0EDF"/>
    <w:rsid w:val="007F0F46"/>
    <w:rsid w:val="007F3157"/>
    <w:rsid w:val="007F34F5"/>
    <w:rsid w:val="007F6B32"/>
    <w:rsid w:val="00804969"/>
    <w:rsid w:val="008076C3"/>
    <w:rsid w:val="00814A22"/>
    <w:rsid w:val="00821B21"/>
    <w:rsid w:val="008330FD"/>
    <w:rsid w:val="00842628"/>
    <w:rsid w:val="00846772"/>
    <w:rsid w:val="008514AF"/>
    <w:rsid w:val="0086434F"/>
    <w:rsid w:val="00866D81"/>
    <w:rsid w:val="0087009F"/>
    <w:rsid w:val="00872A8E"/>
    <w:rsid w:val="00872E3B"/>
    <w:rsid w:val="00872FEF"/>
    <w:rsid w:val="00877B50"/>
    <w:rsid w:val="00880248"/>
    <w:rsid w:val="00884363"/>
    <w:rsid w:val="00884F3B"/>
    <w:rsid w:val="00890246"/>
    <w:rsid w:val="00895104"/>
    <w:rsid w:val="008B4ADB"/>
    <w:rsid w:val="008B5AE8"/>
    <w:rsid w:val="008C5B51"/>
    <w:rsid w:val="008D204E"/>
    <w:rsid w:val="008D2BE3"/>
    <w:rsid w:val="008E1B0F"/>
    <w:rsid w:val="008E4BB6"/>
    <w:rsid w:val="008F7A55"/>
    <w:rsid w:val="008F7B62"/>
    <w:rsid w:val="0091180A"/>
    <w:rsid w:val="009162D9"/>
    <w:rsid w:val="00920B38"/>
    <w:rsid w:val="009227E0"/>
    <w:rsid w:val="00924666"/>
    <w:rsid w:val="009257BB"/>
    <w:rsid w:val="00932901"/>
    <w:rsid w:val="0093425C"/>
    <w:rsid w:val="0093446E"/>
    <w:rsid w:val="009351FB"/>
    <w:rsid w:val="00937920"/>
    <w:rsid w:val="00957269"/>
    <w:rsid w:val="00957CA2"/>
    <w:rsid w:val="00960A05"/>
    <w:rsid w:val="0096357F"/>
    <w:rsid w:val="009674F4"/>
    <w:rsid w:val="009764AC"/>
    <w:rsid w:val="00983D78"/>
    <w:rsid w:val="0099626C"/>
    <w:rsid w:val="009B1F68"/>
    <w:rsid w:val="009D53EE"/>
    <w:rsid w:val="009E1C72"/>
    <w:rsid w:val="009F66A9"/>
    <w:rsid w:val="00A1030A"/>
    <w:rsid w:val="00A118CF"/>
    <w:rsid w:val="00A14BB8"/>
    <w:rsid w:val="00A23F46"/>
    <w:rsid w:val="00A26A90"/>
    <w:rsid w:val="00A55198"/>
    <w:rsid w:val="00A61A86"/>
    <w:rsid w:val="00A6354C"/>
    <w:rsid w:val="00A65375"/>
    <w:rsid w:val="00A671E1"/>
    <w:rsid w:val="00A728CC"/>
    <w:rsid w:val="00A83AB4"/>
    <w:rsid w:val="00A92148"/>
    <w:rsid w:val="00AA0E3D"/>
    <w:rsid w:val="00AA4964"/>
    <w:rsid w:val="00AB0B73"/>
    <w:rsid w:val="00AB3ABB"/>
    <w:rsid w:val="00AB4838"/>
    <w:rsid w:val="00AB4DA8"/>
    <w:rsid w:val="00AC3AEF"/>
    <w:rsid w:val="00AC5C02"/>
    <w:rsid w:val="00AD2F7F"/>
    <w:rsid w:val="00AE18CC"/>
    <w:rsid w:val="00AE6392"/>
    <w:rsid w:val="00AE7F1C"/>
    <w:rsid w:val="00AF07EC"/>
    <w:rsid w:val="00AF2993"/>
    <w:rsid w:val="00AF2F92"/>
    <w:rsid w:val="00AF5212"/>
    <w:rsid w:val="00AF5A7E"/>
    <w:rsid w:val="00AF5F17"/>
    <w:rsid w:val="00AF7CD6"/>
    <w:rsid w:val="00B11735"/>
    <w:rsid w:val="00B12FD1"/>
    <w:rsid w:val="00B15F65"/>
    <w:rsid w:val="00B23CCE"/>
    <w:rsid w:val="00B33F97"/>
    <w:rsid w:val="00B404CB"/>
    <w:rsid w:val="00B424A8"/>
    <w:rsid w:val="00B54DB4"/>
    <w:rsid w:val="00B668EF"/>
    <w:rsid w:val="00B66EDF"/>
    <w:rsid w:val="00B720F1"/>
    <w:rsid w:val="00B7371E"/>
    <w:rsid w:val="00B766CD"/>
    <w:rsid w:val="00B83B9C"/>
    <w:rsid w:val="00B919FB"/>
    <w:rsid w:val="00BA4897"/>
    <w:rsid w:val="00BA572A"/>
    <w:rsid w:val="00BB4B5C"/>
    <w:rsid w:val="00BC0FBC"/>
    <w:rsid w:val="00BC27AC"/>
    <w:rsid w:val="00BC7B40"/>
    <w:rsid w:val="00BD045E"/>
    <w:rsid w:val="00BD1CEA"/>
    <w:rsid w:val="00BE14B3"/>
    <w:rsid w:val="00C01B05"/>
    <w:rsid w:val="00C02C6A"/>
    <w:rsid w:val="00C041D3"/>
    <w:rsid w:val="00C047D8"/>
    <w:rsid w:val="00C04ECA"/>
    <w:rsid w:val="00C05CBC"/>
    <w:rsid w:val="00C12EEF"/>
    <w:rsid w:val="00C231A7"/>
    <w:rsid w:val="00C40DE4"/>
    <w:rsid w:val="00C57146"/>
    <w:rsid w:val="00C6719E"/>
    <w:rsid w:val="00C72222"/>
    <w:rsid w:val="00C75C42"/>
    <w:rsid w:val="00C81FC5"/>
    <w:rsid w:val="00C90E71"/>
    <w:rsid w:val="00CC010A"/>
    <w:rsid w:val="00CE31CB"/>
    <w:rsid w:val="00CE36B8"/>
    <w:rsid w:val="00CF075A"/>
    <w:rsid w:val="00CF73D5"/>
    <w:rsid w:val="00D0158F"/>
    <w:rsid w:val="00D053E3"/>
    <w:rsid w:val="00D161B5"/>
    <w:rsid w:val="00D16D8C"/>
    <w:rsid w:val="00D24879"/>
    <w:rsid w:val="00D35DBA"/>
    <w:rsid w:val="00D453EF"/>
    <w:rsid w:val="00D558CF"/>
    <w:rsid w:val="00D63CEF"/>
    <w:rsid w:val="00D644DE"/>
    <w:rsid w:val="00D749EB"/>
    <w:rsid w:val="00D76C09"/>
    <w:rsid w:val="00D826A7"/>
    <w:rsid w:val="00DA1212"/>
    <w:rsid w:val="00DA22E1"/>
    <w:rsid w:val="00DA2BC9"/>
    <w:rsid w:val="00DB3AE9"/>
    <w:rsid w:val="00DD4965"/>
    <w:rsid w:val="00DE3508"/>
    <w:rsid w:val="00DF1AD2"/>
    <w:rsid w:val="00DF48DD"/>
    <w:rsid w:val="00DF6B6E"/>
    <w:rsid w:val="00E0143B"/>
    <w:rsid w:val="00E05604"/>
    <w:rsid w:val="00E16ACD"/>
    <w:rsid w:val="00E23125"/>
    <w:rsid w:val="00E273C6"/>
    <w:rsid w:val="00E32D89"/>
    <w:rsid w:val="00E32F06"/>
    <w:rsid w:val="00E34927"/>
    <w:rsid w:val="00E419F9"/>
    <w:rsid w:val="00E43B8B"/>
    <w:rsid w:val="00E66BD2"/>
    <w:rsid w:val="00E67D94"/>
    <w:rsid w:val="00E72BFA"/>
    <w:rsid w:val="00E91F5E"/>
    <w:rsid w:val="00E9604E"/>
    <w:rsid w:val="00EA01EC"/>
    <w:rsid w:val="00EB36D0"/>
    <w:rsid w:val="00EB51E2"/>
    <w:rsid w:val="00EB63C3"/>
    <w:rsid w:val="00EB6E92"/>
    <w:rsid w:val="00EC7F6E"/>
    <w:rsid w:val="00EE7890"/>
    <w:rsid w:val="00EF1209"/>
    <w:rsid w:val="00EF19D9"/>
    <w:rsid w:val="00EF6A3E"/>
    <w:rsid w:val="00F04DA4"/>
    <w:rsid w:val="00F06BBC"/>
    <w:rsid w:val="00F2277B"/>
    <w:rsid w:val="00F34751"/>
    <w:rsid w:val="00F360CF"/>
    <w:rsid w:val="00F4577F"/>
    <w:rsid w:val="00F5050D"/>
    <w:rsid w:val="00F54200"/>
    <w:rsid w:val="00F60C38"/>
    <w:rsid w:val="00F6121A"/>
    <w:rsid w:val="00F65075"/>
    <w:rsid w:val="00F703A7"/>
    <w:rsid w:val="00F7378A"/>
    <w:rsid w:val="00F745E2"/>
    <w:rsid w:val="00F750E7"/>
    <w:rsid w:val="00F752A2"/>
    <w:rsid w:val="00F77AC5"/>
    <w:rsid w:val="00FA1894"/>
    <w:rsid w:val="00FA481F"/>
    <w:rsid w:val="00FD069A"/>
    <w:rsid w:val="00FD2225"/>
    <w:rsid w:val="00FD463A"/>
  </w:rsids>
  <m:mathPr>
    <m:mathFont m:val="Cambria Math"/>
    <m:brkBin m:val="before"/>
    <m:brkBinSub m:val="--"/>
    <m:smallFrac m:val="0"/>
    <m:dispDef/>
    <m:lMargin m:val="0"/>
    <m:rMargin m:val="0"/>
    <m:defJc m:val="centerGroup"/>
    <m:wrapIndent m:val="1440"/>
    <m:intLim m:val="subSup"/>
    <m:naryLim m:val="undOvr"/>
  </m:mathPr>
  <w:themeFontLang w:val="el-G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D1F8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D6E65"/>
    <w:rPr>
      <w:rFonts w:ascii="Calibri" w:eastAsia="Calibri" w:hAnsi="Calibri" w:cs="Times New Roman"/>
      <w:lang w:val="en-US"/>
    </w:rPr>
  </w:style>
  <w:style w:type="paragraph" w:styleId="Titolo1">
    <w:name w:val="heading 1"/>
    <w:basedOn w:val="Normale"/>
    <w:next w:val="Normale"/>
    <w:link w:val="Titolo1Carattere"/>
    <w:uiPriority w:val="9"/>
    <w:qFormat/>
    <w:rsid w:val="001D6E65"/>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unhideWhenUsed/>
    <w:qFormat/>
    <w:rsid w:val="001D6E65"/>
    <w:pPr>
      <w:keepNext/>
      <w:spacing w:before="240" w:after="60"/>
      <w:outlineLvl w:val="1"/>
    </w:pPr>
    <w:rPr>
      <w:rFonts w:ascii="Cambria" w:eastAsia="Times New Roman" w:hAnsi="Cambria"/>
      <w:b/>
      <w:bCs/>
      <w:i/>
      <w:iCs/>
      <w:sz w:val="28"/>
      <w:szCs w:val="28"/>
    </w:rPr>
  </w:style>
  <w:style w:type="paragraph" w:styleId="Titolo3">
    <w:name w:val="heading 3"/>
    <w:basedOn w:val="Normale"/>
    <w:next w:val="Normale"/>
    <w:link w:val="Titolo3Carattere"/>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D6E65"/>
    <w:rPr>
      <w:rFonts w:ascii="Cambria" w:eastAsia="Times New Roman" w:hAnsi="Cambria" w:cs="Times New Roman"/>
      <w:b/>
      <w:bCs/>
      <w:kern w:val="32"/>
      <w:sz w:val="32"/>
      <w:szCs w:val="32"/>
      <w:lang w:val="en-US"/>
    </w:rPr>
  </w:style>
  <w:style w:type="character" w:customStyle="1" w:styleId="Titolo2Carattere">
    <w:name w:val="Titolo 2 Carattere"/>
    <w:basedOn w:val="Carpredefinitoparagrafo"/>
    <w:link w:val="Titolo2"/>
    <w:uiPriority w:val="9"/>
    <w:rsid w:val="001D6E65"/>
    <w:rPr>
      <w:rFonts w:ascii="Cambria" w:eastAsia="Times New Roman" w:hAnsi="Cambria" w:cs="Times New Roman"/>
      <w:b/>
      <w:bCs/>
      <w:i/>
      <w:iCs/>
      <w:sz w:val="28"/>
      <w:szCs w:val="28"/>
      <w:lang w:val="en-US"/>
    </w:rPr>
  </w:style>
  <w:style w:type="character" w:customStyle="1" w:styleId="Titolo3Carattere">
    <w:name w:val="Titolo 3 Carattere"/>
    <w:basedOn w:val="Carpredefinitoparagrafo"/>
    <w:link w:val="Titolo3"/>
    <w:uiPriority w:val="9"/>
    <w:rsid w:val="001D6E65"/>
    <w:rPr>
      <w:rFonts w:ascii="Cambria" w:eastAsia="Times New Roman" w:hAnsi="Cambria" w:cs="Times New Roman"/>
      <w:b/>
      <w:bCs/>
      <w:sz w:val="26"/>
      <w:szCs w:val="26"/>
      <w:lang w:val="en-US"/>
    </w:rPr>
  </w:style>
  <w:style w:type="character" w:styleId="Collegamentoipertestuale">
    <w:name w:val="Hyperlink"/>
    <w:uiPriority w:val="99"/>
    <w:unhideWhenUsed/>
    <w:rsid w:val="001D6E65"/>
    <w:rPr>
      <w:color w:val="0000FF"/>
      <w:u w:val="single"/>
    </w:rPr>
  </w:style>
  <w:style w:type="paragraph" w:styleId="Testonotaapidipagina">
    <w:name w:val="footnote text"/>
    <w:basedOn w:val="Normale"/>
    <w:link w:val="TestonotaapidipaginaCarattere"/>
    <w:uiPriority w:val="99"/>
    <w:semiHidden/>
    <w:unhideWhenUsed/>
    <w:rsid w:val="001D6E65"/>
    <w:rPr>
      <w:sz w:val="20"/>
      <w:szCs w:val="20"/>
    </w:rPr>
  </w:style>
  <w:style w:type="character" w:customStyle="1" w:styleId="TestonotaapidipaginaCarattere">
    <w:name w:val="Testo nota a piè di pagina Carattere"/>
    <w:basedOn w:val="Carpredefinitoparagrafo"/>
    <w:link w:val="Testonotaapidipagina"/>
    <w:uiPriority w:val="99"/>
    <w:semiHidden/>
    <w:rsid w:val="001D6E65"/>
    <w:rPr>
      <w:rFonts w:ascii="Calibri" w:eastAsia="Calibri" w:hAnsi="Calibri" w:cs="Times New Roman"/>
      <w:sz w:val="20"/>
      <w:szCs w:val="20"/>
      <w:lang w:val="en-US"/>
    </w:rPr>
  </w:style>
  <w:style w:type="paragraph" w:styleId="Intestazione">
    <w:name w:val="header"/>
    <w:basedOn w:val="Normale"/>
    <w:link w:val="IntestazioneCarattere"/>
    <w:uiPriority w:val="99"/>
    <w:unhideWhenUsed/>
    <w:rsid w:val="001D6E65"/>
    <w:pPr>
      <w:tabs>
        <w:tab w:val="center" w:pos="4680"/>
        <w:tab w:val="right" w:pos="9360"/>
      </w:tabs>
    </w:pPr>
  </w:style>
  <w:style w:type="character" w:customStyle="1" w:styleId="IntestazioneCarattere">
    <w:name w:val="Intestazione Carattere"/>
    <w:basedOn w:val="Carpredefinitoparagrafo"/>
    <w:link w:val="Intestazione"/>
    <w:uiPriority w:val="99"/>
    <w:rsid w:val="001D6E65"/>
    <w:rPr>
      <w:rFonts w:ascii="Calibri" w:eastAsia="Calibri" w:hAnsi="Calibri" w:cs="Times New Roman"/>
      <w:lang w:val="en-US"/>
    </w:rPr>
  </w:style>
  <w:style w:type="paragraph" w:styleId="Paragrafoelenco">
    <w:name w:val="List Paragraph"/>
    <w:basedOn w:val="Normale"/>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e"/>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Rimandonotaapidipagina">
    <w:name w:val="footnote reference"/>
    <w:uiPriority w:val="99"/>
    <w:semiHidden/>
    <w:unhideWhenUsed/>
    <w:rsid w:val="001D6E65"/>
    <w:rPr>
      <w:vertAlign w:val="superscript"/>
    </w:rPr>
  </w:style>
  <w:style w:type="paragraph" w:styleId="Testofumetto">
    <w:name w:val="Balloon Text"/>
    <w:basedOn w:val="Normale"/>
    <w:link w:val="TestofumettoCarattere"/>
    <w:uiPriority w:val="99"/>
    <w:semiHidden/>
    <w:unhideWhenUsed/>
    <w:rsid w:val="001D6E6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ellanormale"/>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ellanormale"/>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essunaspaziatura">
    <w:name w:val="No Spacing"/>
    <w:link w:val="NessunaspaziaturaCarattere"/>
    <w:uiPriority w:val="1"/>
    <w:qFormat/>
    <w:rsid w:val="001305AF"/>
    <w:pPr>
      <w:spacing w:after="0" w:line="240" w:lineRule="auto"/>
    </w:pPr>
    <w:rPr>
      <w:rFonts w:eastAsiaTheme="minorEastAsia"/>
    </w:rPr>
  </w:style>
  <w:style w:type="character" w:customStyle="1" w:styleId="NessunaspaziaturaCarattere">
    <w:name w:val="Nessuna spaziatura Carattere"/>
    <w:basedOn w:val="Carpredefinitoparagrafo"/>
    <w:link w:val="Nessunaspaziatura"/>
    <w:uiPriority w:val="1"/>
    <w:rsid w:val="001305AF"/>
    <w:rPr>
      <w:rFonts w:eastAsiaTheme="minorEastAsia"/>
    </w:rPr>
  </w:style>
  <w:style w:type="paragraph" w:styleId="Pidipagina">
    <w:name w:val="footer"/>
    <w:basedOn w:val="Normale"/>
    <w:link w:val="PidipaginaCarattere"/>
    <w:uiPriority w:val="99"/>
    <w:unhideWhenUsed/>
    <w:rsid w:val="001305AF"/>
    <w:pPr>
      <w:tabs>
        <w:tab w:val="center" w:pos="4153"/>
        <w:tab w:val="right" w:pos="8306"/>
      </w:tabs>
      <w:spacing w:after="0" w:line="240" w:lineRule="auto"/>
    </w:pPr>
  </w:style>
  <w:style w:type="character" w:customStyle="1" w:styleId="PidipaginaCarattere">
    <w:name w:val="Piè di pagina Carattere"/>
    <w:basedOn w:val="Carpredefinitoparagrafo"/>
    <w:link w:val="Pidipagina"/>
    <w:uiPriority w:val="99"/>
    <w:rsid w:val="001305AF"/>
    <w:rPr>
      <w:rFonts w:ascii="Calibri" w:eastAsia="Calibri" w:hAnsi="Calibri" w:cs="Times New Roman"/>
      <w:lang w:val="en-US"/>
    </w:rPr>
  </w:style>
  <w:style w:type="paragraph" w:styleId="Titolosommario">
    <w:name w:val="TOC Heading"/>
    <w:basedOn w:val="Titolo1"/>
    <w:next w:val="Normale"/>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Sommario1">
    <w:name w:val="toc 1"/>
    <w:basedOn w:val="Normale"/>
    <w:next w:val="Normale"/>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Sommario2">
    <w:name w:val="toc 2"/>
    <w:basedOn w:val="Normale"/>
    <w:next w:val="Normale"/>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Grigliatabella">
    <w:name w:val="Table Grid"/>
    <w:basedOn w:val="Tabellanormale"/>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ellanormale"/>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Elencomedio2-Colore1">
    <w:name w:val="Medium List 2 Accent 1"/>
    <w:basedOn w:val="Tabellanormale"/>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fondomedio2-Colore5">
    <w:name w:val="Medium Shading 2 Accent 5"/>
    <w:basedOn w:val="Tabellanormale"/>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Elencomedio2-Colore5">
    <w:name w:val="Medium List 2 Accent 5"/>
    <w:basedOn w:val="Tabellanormale"/>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ellanormale"/>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gliamedia3-Colore5">
    <w:name w:val="Medium Grid 3 Accent 5"/>
    <w:basedOn w:val="Tabellanormale"/>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Carpredefinitoparagrafo"/>
    <w:rsid w:val="00983D78"/>
  </w:style>
  <w:style w:type="paragraph" w:styleId="NormaleWeb">
    <w:name w:val="Normal (Web)"/>
    <w:basedOn w:val="Normale"/>
    <w:uiPriority w:val="99"/>
    <w:semiHidden/>
    <w:unhideWhenUsed/>
    <w:rsid w:val="00504BB0"/>
    <w:pPr>
      <w:spacing w:before="100" w:beforeAutospacing="1" w:after="100" w:afterAutospacing="1" w:line="240" w:lineRule="auto"/>
    </w:pPr>
    <w:rPr>
      <w:rFonts w:ascii="Times" w:eastAsiaTheme="minorHAnsi" w:hAnsi="Times"/>
      <w:sz w:val="20"/>
      <w:szCs w:val="20"/>
    </w:rPr>
  </w:style>
  <w:style w:type="character" w:styleId="Rimandocommento">
    <w:name w:val="annotation reference"/>
    <w:basedOn w:val="Carpredefinitoparagrafo"/>
    <w:uiPriority w:val="99"/>
    <w:semiHidden/>
    <w:unhideWhenUsed/>
    <w:rsid w:val="000F4497"/>
    <w:rPr>
      <w:sz w:val="18"/>
      <w:szCs w:val="18"/>
    </w:rPr>
  </w:style>
  <w:style w:type="paragraph" w:styleId="Testocommento">
    <w:name w:val="annotation text"/>
    <w:basedOn w:val="Normale"/>
    <w:link w:val="TestocommentoCarattere"/>
    <w:uiPriority w:val="99"/>
    <w:unhideWhenUsed/>
    <w:rsid w:val="000F4497"/>
    <w:pPr>
      <w:spacing w:line="240" w:lineRule="auto"/>
    </w:pPr>
    <w:rPr>
      <w:sz w:val="24"/>
      <w:szCs w:val="24"/>
    </w:rPr>
  </w:style>
  <w:style w:type="character" w:customStyle="1" w:styleId="TestocommentoCarattere">
    <w:name w:val="Testo commento Carattere"/>
    <w:basedOn w:val="Carpredefinitoparagrafo"/>
    <w:link w:val="Testocommento"/>
    <w:uiPriority w:val="99"/>
    <w:rsid w:val="000F4497"/>
    <w:rPr>
      <w:rFonts w:ascii="Calibri" w:eastAsia="Calibri" w:hAnsi="Calibri" w:cs="Times New Roman"/>
      <w:sz w:val="24"/>
      <w:szCs w:val="24"/>
      <w:lang w:val="en-US"/>
    </w:rPr>
  </w:style>
  <w:style w:type="paragraph" w:styleId="Soggettocommento">
    <w:name w:val="annotation subject"/>
    <w:basedOn w:val="Testocommento"/>
    <w:next w:val="Testocommento"/>
    <w:link w:val="SoggettocommentoCarattere"/>
    <w:uiPriority w:val="99"/>
    <w:semiHidden/>
    <w:unhideWhenUsed/>
    <w:rsid w:val="000F4497"/>
    <w:rPr>
      <w:b/>
      <w:bCs/>
      <w:sz w:val="20"/>
      <w:szCs w:val="20"/>
    </w:rPr>
  </w:style>
  <w:style w:type="character" w:customStyle="1" w:styleId="SoggettocommentoCarattere">
    <w:name w:val="Soggetto commento Carattere"/>
    <w:basedOn w:val="TestocommentoCarattere"/>
    <w:link w:val="Soggettocommento"/>
    <w:uiPriority w:val="99"/>
    <w:semiHidden/>
    <w:rsid w:val="000F4497"/>
    <w:rPr>
      <w:rFonts w:ascii="Calibri" w:eastAsia="Calibri" w:hAnsi="Calibri" w:cs="Times New Roman"/>
      <w:b/>
      <w:bCs/>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D6E65"/>
    <w:rPr>
      <w:rFonts w:ascii="Calibri" w:eastAsia="Calibri" w:hAnsi="Calibri" w:cs="Times New Roman"/>
      <w:lang w:val="en-US"/>
    </w:rPr>
  </w:style>
  <w:style w:type="paragraph" w:styleId="Titolo1">
    <w:name w:val="heading 1"/>
    <w:basedOn w:val="Normale"/>
    <w:next w:val="Normale"/>
    <w:link w:val="Titolo1Carattere"/>
    <w:uiPriority w:val="9"/>
    <w:qFormat/>
    <w:rsid w:val="001D6E65"/>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unhideWhenUsed/>
    <w:qFormat/>
    <w:rsid w:val="001D6E65"/>
    <w:pPr>
      <w:keepNext/>
      <w:spacing w:before="240" w:after="60"/>
      <w:outlineLvl w:val="1"/>
    </w:pPr>
    <w:rPr>
      <w:rFonts w:ascii="Cambria" w:eastAsia="Times New Roman" w:hAnsi="Cambria"/>
      <w:b/>
      <w:bCs/>
      <w:i/>
      <w:iCs/>
      <w:sz w:val="28"/>
      <w:szCs w:val="28"/>
    </w:rPr>
  </w:style>
  <w:style w:type="paragraph" w:styleId="Titolo3">
    <w:name w:val="heading 3"/>
    <w:basedOn w:val="Normale"/>
    <w:next w:val="Normale"/>
    <w:link w:val="Titolo3Carattere"/>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D6E65"/>
    <w:rPr>
      <w:rFonts w:ascii="Cambria" w:eastAsia="Times New Roman" w:hAnsi="Cambria" w:cs="Times New Roman"/>
      <w:b/>
      <w:bCs/>
      <w:kern w:val="32"/>
      <w:sz w:val="32"/>
      <w:szCs w:val="32"/>
      <w:lang w:val="en-US"/>
    </w:rPr>
  </w:style>
  <w:style w:type="character" w:customStyle="1" w:styleId="Titolo2Carattere">
    <w:name w:val="Titolo 2 Carattere"/>
    <w:basedOn w:val="Carpredefinitoparagrafo"/>
    <w:link w:val="Titolo2"/>
    <w:uiPriority w:val="9"/>
    <w:rsid w:val="001D6E65"/>
    <w:rPr>
      <w:rFonts w:ascii="Cambria" w:eastAsia="Times New Roman" w:hAnsi="Cambria" w:cs="Times New Roman"/>
      <w:b/>
      <w:bCs/>
      <w:i/>
      <w:iCs/>
      <w:sz w:val="28"/>
      <w:szCs w:val="28"/>
      <w:lang w:val="en-US"/>
    </w:rPr>
  </w:style>
  <w:style w:type="character" w:customStyle="1" w:styleId="Titolo3Carattere">
    <w:name w:val="Titolo 3 Carattere"/>
    <w:basedOn w:val="Carpredefinitoparagrafo"/>
    <w:link w:val="Titolo3"/>
    <w:uiPriority w:val="9"/>
    <w:rsid w:val="001D6E65"/>
    <w:rPr>
      <w:rFonts w:ascii="Cambria" w:eastAsia="Times New Roman" w:hAnsi="Cambria" w:cs="Times New Roman"/>
      <w:b/>
      <w:bCs/>
      <w:sz w:val="26"/>
      <w:szCs w:val="26"/>
      <w:lang w:val="en-US"/>
    </w:rPr>
  </w:style>
  <w:style w:type="character" w:styleId="Collegamentoipertestuale">
    <w:name w:val="Hyperlink"/>
    <w:uiPriority w:val="99"/>
    <w:unhideWhenUsed/>
    <w:rsid w:val="001D6E65"/>
    <w:rPr>
      <w:color w:val="0000FF"/>
      <w:u w:val="single"/>
    </w:rPr>
  </w:style>
  <w:style w:type="paragraph" w:styleId="Testonotaapidipagina">
    <w:name w:val="footnote text"/>
    <w:basedOn w:val="Normale"/>
    <w:link w:val="TestonotaapidipaginaCarattere"/>
    <w:uiPriority w:val="99"/>
    <w:semiHidden/>
    <w:unhideWhenUsed/>
    <w:rsid w:val="001D6E65"/>
    <w:rPr>
      <w:sz w:val="20"/>
      <w:szCs w:val="20"/>
    </w:rPr>
  </w:style>
  <w:style w:type="character" w:customStyle="1" w:styleId="TestonotaapidipaginaCarattere">
    <w:name w:val="Testo nota a piè di pagina Carattere"/>
    <w:basedOn w:val="Carpredefinitoparagrafo"/>
    <w:link w:val="Testonotaapidipagina"/>
    <w:uiPriority w:val="99"/>
    <w:semiHidden/>
    <w:rsid w:val="001D6E65"/>
    <w:rPr>
      <w:rFonts w:ascii="Calibri" w:eastAsia="Calibri" w:hAnsi="Calibri" w:cs="Times New Roman"/>
      <w:sz w:val="20"/>
      <w:szCs w:val="20"/>
      <w:lang w:val="en-US"/>
    </w:rPr>
  </w:style>
  <w:style w:type="paragraph" w:styleId="Intestazione">
    <w:name w:val="header"/>
    <w:basedOn w:val="Normale"/>
    <w:link w:val="IntestazioneCarattere"/>
    <w:uiPriority w:val="99"/>
    <w:unhideWhenUsed/>
    <w:rsid w:val="001D6E65"/>
    <w:pPr>
      <w:tabs>
        <w:tab w:val="center" w:pos="4680"/>
        <w:tab w:val="right" w:pos="9360"/>
      </w:tabs>
    </w:pPr>
  </w:style>
  <w:style w:type="character" w:customStyle="1" w:styleId="IntestazioneCarattere">
    <w:name w:val="Intestazione Carattere"/>
    <w:basedOn w:val="Carpredefinitoparagrafo"/>
    <w:link w:val="Intestazione"/>
    <w:uiPriority w:val="99"/>
    <w:rsid w:val="001D6E65"/>
    <w:rPr>
      <w:rFonts w:ascii="Calibri" w:eastAsia="Calibri" w:hAnsi="Calibri" w:cs="Times New Roman"/>
      <w:lang w:val="en-US"/>
    </w:rPr>
  </w:style>
  <w:style w:type="paragraph" w:styleId="Paragrafoelenco">
    <w:name w:val="List Paragraph"/>
    <w:basedOn w:val="Normale"/>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e"/>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Rimandonotaapidipagina">
    <w:name w:val="footnote reference"/>
    <w:uiPriority w:val="99"/>
    <w:semiHidden/>
    <w:unhideWhenUsed/>
    <w:rsid w:val="001D6E65"/>
    <w:rPr>
      <w:vertAlign w:val="superscript"/>
    </w:rPr>
  </w:style>
  <w:style w:type="paragraph" w:styleId="Testofumetto">
    <w:name w:val="Balloon Text"/>
    <w:basedOn w:val="Normale"/>
    <w:link w:val="TestofumettoCarattere"/>
    <w:uiPriority w:val="99"/>
    <w:semiHidden/>
    <w:unhideWhenUsed/>
    <w:rsid w:val="001D6E6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ellanormale"/>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ellanormale"/>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essunaspaziatura">
    <w:name w:val="No Spacing"/>
    <w:link w:val="NessunaspaziaturaCarattere"/>
    <w:uiPriority w:val="1"/>
    <w:qFormat/>
    <w:rsid w:val="001305AF"/>
    <w:pPr>
      <w:spacing w:after="0" w:line="240" w:lineRule="auto"/>
    </w:pPr>
    <w:rPr>
      <w:rFonts w:eastAsiaTheme="minorEastAsia"/>
    </w:rPr>
  </w:style>
  <w:style w:type="character" w:customStyle="1" w:styleId="NessunaspaziaturaCarattere">
    <w:name w:val="Nessuna spaziatura Carattere"/>
    <w:basedOn w:val="Carpredefinitoparagrafo"/>
    <w:link w:val="Nessunaspaziatura"/>
    <w:uiPriority w:val="1"/>
    <w:rsid w:val="001305AF"/>
    <w:rPr>
      <w:rFonts w:eastAsiaTheme="minorEastAsia"/>
    </w:rPr>
  </w:style>
  <w:style w:type="paragraph" w:styleId="Pidipagina">
    <w:name w:val="footer"/>
    <w:basedOn w:val="Normale"/>
    <w:link w:val="PidipaginaCarattere"/>
    <w:uiPriority w:val="99"/>
    <w:unhideWhenUsed/>
    <w:rsid w:val="001305AF"/>
    <w:pPr>
      <w:tabs>
        <w:tab w:val="center" w:pos="4153"/>
        <w:tab w:val="right" w:pos="8306"/>
      </w:tabs>
      <w:spacing w:after="0" w:line="240" w:lineRule="auto"/>
    </w:pPr>
  </w:style>
  <w:style w:type="character" w:customStyle="1" w:styleId="PidipaginaCarattere">
    <w:name w:val="Piè di pagina Carattere"/>
    <w:basedOn w:val="Carpredefinitoparagrafo"/>
    <w:link w:val="Pidipagina"/>
    <w:uiPriority w:val="99"/>
    <w:rsid w:val="001305AF"/>
    <w:rPr>
      <w:rFonts w:ascii="Calibri" w:eastAsia="Calibri" w:hAnsi="Calibri" w:cs="Times New Roman"/>
      <w:lang w:val="en-US"/>
    </w:rPr>
  </w:style>
  <w:style w:type="paragraph" w:styleId="Titolosommario">
    <w:name w:val="TOC Heading"/>
    <w:basedOn w:val="Titolo1"/>
    <w:next w:val="Normale"/>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Sommario1">
    <w:name w:val="toc 1"/>
    <w:basedOn w:val="Normale"/>
    <w:next w:val="Normale"/>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Sommario2">
    <w:name w:val="toc 2"/>
    <w:basedOn w:val="Normale"/>
    <w:next w:val="Normale"/>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Grigliatabella">
    <w:name w:val="Table Grid"/>
    <w:basedOn w:val="Tabellanormale"/>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ellanormale"/>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Elencomedio2-Colore1">
    <w:name w:val="Medium List 2 Accent 1"/>
    <w:basedOn w:val="Tabellanormale"/>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fondomedio2-Colore5">
    <w:name w:val="Medium Shading 2 Accent 5"/>
    <w:basedOn w:val="Tabellanormale"/>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Elencomedio2-Colore5">
    <w:name w:val="Medium List 2 Accent 5"/>
    <w:basedOn w:val="Tabellanormale"/>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ellanormale"/>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gliamedia3-Colore5">
    <w:name w:val="Medium Grid 3 Accent 5"/>
    <w:basedOn w:val="Tabellanormale"/>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Carpredefinitoparagrafo"/>
    <w:rsid w:val="00983D78"/>
  </w:style>
  <w:style w:type="paragraph" w:styleId="NormaleWeb">
    <w:name w:val="Normal (Web)"/>
    <w:basedOn w:val="Normale"/>
    <w:uiPriority w:val="99"/>
    <w:semiHidden/>
    <w:unhideWhenUsed/>
    <w:rsid w:val="00504BB0"/>
    <w:pPr>
      <w:spacing w:before="100" w:beforeAutospacing="1" w:after="100" w:afterAutospacing="1" w:line="240" w:lineRule="auto"/>
    </w:pPr>
    <w:rPr>
      <w:rFonts w:ascii="Times" w:eastAsiaTheme="minorHAnsi" w:hAnsi="Times"/>
      <w:sz w:val="20"/>
      <w:szCs w:val="20"/>
    </w:rPr>
  </w:style>
  <w:style w:type="character" w:styleId="Rimandocommento">
    <w:name w:val="annotation reference"/>
    <w:basedOn w:val="Carpredefinitoparagrafo"/>
    <w:uiPriority w:val="99"/>
    <w:semiHidden/>
    <w:unhideWhenUsed/>
    <w:rsid w:val="000F4497"/>
    <w:rPr>
      <w:sz w:val="18"/>
      <w:szCs w:val="18"/>
    </w:rPr>
  </w:style>
  <w:style w:type="paragraph" w:styleId="Testocommento">
    <w:name w:val="annotation text"/>
    <w:basedOn w:val="Normale"/>
    <w:link w:val="TestocommentoCarattere"/>
    <w:uiPriority w:val="99"/>
    <w:unhideWhenUsed/>
    <w:rsid w:val="000F4497"/>
    <w:pPr>
      <w:spacing w:line="240" w:lineRule="auto"/>
    </w:pPr>
    <w:rPr>
      <w:sz w:val="24"/>
      <w:szCs w:val="24"/>
    </w:rPr>
  </w:style>
  <w:style w:type="character" w:customStyle="1" w:styleId="TestocommentoCarattere">
    <w:name w:val="Testo commento Carattere"/>
    <w:basedOn w:val="Carpredefinitoparagrafo"/>
    <w:link w:val="Testocommento"/>
    <w:uiPriority w:val="99"/>
    <w:rsid w:val="000F4497"/>
    <w:rPr>
      <w:rFonts w:ascii="Calibri" w:eastAsia="Calibri" w:hAnsi="Calibri" w:cs="Times New Roman"/>
      <w:sz w:val="24"/>
      <w:szCs w:val="24"/>
      <w:lang w:val="en-US"/>
    </w:rPr>
  </w:style>
  <w:style w:type="paragraph" w:styleId="Soggettocommento">
    <w:name w:val="annotation subject"/>
    <w:basedOn w:val="Testocommento"/>
    <w:next w:val="Testocommento"/>
    <w:link w:val="SoggettocommentoCarattere"/>
    <w:uiPriority w:val="99"/>
    <w:semiHidden/>
    <w:unhideWhenUsed/>
    <w:rsid w:val="000F4497"/>
    <w:rPr>
      <w:b/>
      <w:bCs/>
      <w:sz w:val="20"/>
      <w:szCs w:val="20"/>
    </w:rPr>
  </w:style>
  <w:style w:type="character" w:customStyle="1" w:styleId="SoggettocommentoCarattere">
    <w:name w:val="Soggetto commento Carattere"/>
    <w:basedOn w:val="TestocommentoCarattere"/>
    <w:link w:val="Soggettocommento"/>
    <w:uiPriority w:val="99"/>
    <w:semiHidden/>
    <w:rsid w:val="000F4497"/>
    <w:rPr>
      <w:rFonts w:ascii="Calibri" w:eastAsia="Calibri" w:hAnsi="Calibri"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868344">
      <w:bodyDiv w:val="1"/>
      <w:marLeft w:val="0"/>
      <w:marRight w:val="0"/>
      <w:marTop w:val="0"/>
      <w:marBottom w:val="0"/>
      <w:divBdr>
        <w:top w:val="none" w:sz="0" w:space="0" w:color="auto"/>
        <w:left w:val="none" w:sz="0" w:space="0" w:color="auto"/>
        <w:bottom w:val="none" w:sz="0" w:space="0" w:color="auto"/>
        <w:right w:val="none" w:sz="0" w:space="0" w:color="auto"/>
      </w:divBdr>
      <w:divsChild>
        <w:div w:id="789665745">
          <w:marLeft w:val="0"/>
          <w:marRight w:val="0"/>
          <w:marTop w:val="0"/>
          <w:marBottom w:val="0"/>
          <w:divBdr>
            <w:top w:val="none" w:sz="0" w:space="0" w:color="auto"/>
            <w:left w:val="none" w:sz="0" w:space="0" w:color="auto"/>
            <w:bottom w:val="none" w:sz="0" w:space="0" w:color="auto"/>
            <w:right w:val="none" w:sz="0" w:space="0" w:color="auto"/>
          </w:divBdr>
          <w:divsChild>
            <w:div w:id="53284386">
              <w:marLeft w:val="0"/>
              <w:marRight w:val="0"/>
              <w:marTop w:val="0"/>
              <w:marBottom w:val="0"/>
              <w:divBdr>
                <w:top w:val="none" w:sz="0" w:space="0" w:color="auto"/>
                <w:left w:val="none" w:sz="0" w:space="0" w:color="auto"/>
                <w:bottom w:val="none" w:sz="0" w:space="0" w:color="auto"/>
                <w:right w:val="none" w:sz="0" w:space="0" w:color="auto"/>
              </w:divBdr>
              <w:divsChild>
                <w:div w:id="2529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055130292">
      <w:bodyDiv w:val="1"/>
      <w:marLeft w:val="0"/>
      <w:marRight w:val="0"/>
      <w:marTop w:val="0"/>
      <w:marBottom w:val="0"/>
      <w:divBdr>
        <w:top w:val="none" w:sz="0" w:space="0" w:color="auto"/>
        <w:left w:val="none" w:sz="0" w:space="0" w:color="auto"/>
        <w:bottom w:val="none" w:sz="0" w:space="0" w:color="auto"/>
        <w:right w:val="none" w:sz="0" w:space="0" w:color="auto"/>
      </w:divBdr>
      <w:divsChild>
        <w:div w:id="1611817495">
          <w:marLeft w:val="0"/>
          <w:marRight w:val="0"/>
          <w:marTop w:val="0"/>
          <w:marBottom w:val="0"/>
          <w:divBdr>
            <w:top w:val="none" w:sz="0" w:space="0" w:color="auto"/>
            <w:left w:val="none" w:sz="0" w:space="0" w:color="auto"/>
            <w:bottom w:val="none" w:sz="0" w:space="0" w:color="auto"/>
            <w:right w:val="none" w:sz="0" w:space="0" w:color="auto"/>
          </w:divBdr>
          <w:divsChild>
            <w:div w:id="414132499">
              <w:marLeft w:val="0"/>
              <w:marRight w:val="0"/>
              <w:marTop w:val="0"/>
              <w:marBottom w:val="0"/>
              <w:divBdr>
                <w:top w:val="none" w:sz="0" w:space="0" w:color="auto"/>
                <w:left w:val="none" w:sz="0" w:space="0" w:color="auto"/>
                <w:bottom w:val="none" w:sz="0" w:space="0" w:color="auto"/>
                <w:right w:val="none" w:sz="0" w:space="0" w:color="auto"/>
              </w:divBdr>
              <w:divsChild>
                <w:div w:id="640840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318561">
      <w:bodyDiv w:val="1"/>
      <w:marLeft w:val="0"/>
      <w:marRight w:val="0"/>
      <w:marTop w:val="0"/>
      <w:marBottom w:val="0"/>
      <w:divBdr>
        <w:top w:val="none" w:sz="0" w:space="0" w:color="auto"/>
        <w:left w:val="none" w:sz="0" w:space="0" w:color="auto"/>
        <w:bottom w:val="none" w:sz="0" w:space="0" w:color="auto"/>
        <w:right w:val="none" w:sz="0" w:space="0" w:color="auto"/>
      </w:divBdr>
      <w:divsChild>
        <w:div w:id="1963463166">
          <w:marLeft w:val="0"/>
          <w:marRight w:val="0"/>
          <w:marTop w:val="0"/>
          <w:marBottom w:val="0"/>
          <w:divBdr>
            <w:top w:val="none" w:sz="0" w:space="0" w:color="auto"/>
            <w:left w:val="none" w:sz="0" w:space="0" w:color="auto"/>
            <w:bottom w:val="none" w:sz="0" w:space="0" w:color="auto"/>
            <w:right w:val="none" w:sz="0" w:space="0" w:color="auto"/>
          </w:divBdr>
          <w:divsChild>
            <w:div w:id="1804427490">
              <w:marLeft w:val="0"/>
              <w:marRight w:val="0"/>
              <w:marTop w:val="0"/>
              <w:marBottom w:val="0"/>
              <w:divBdr>
                <w:top w:val="none" w:sz="0" w:space="0" w:color="auto"/>
                <w:left w:val="none" w:sz="0" w:space="0" w:color="auto"/>
                <w:bottom w:val="none" w:sz="0" w:space="0" w:color="auto"/>
                <w:right w:val="none" w:sz="0" w:space="0" w:color="auto"/>
              </w:divBdr>
              <w:divsChild>
                <w:div w:id="42777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612638">
      <w:bodyDiv w:val="1"/>
      <w:marLeft w:val="0"/>
      <w:marRight w:val="0"/>
      <w:marTop w:val="0"/>
      <w:marBottom w:val="0"/>
      <w:divBdr>
        <w:top w:val="none" w:sz="0" w:space="0" w:color="auto"/>
        <w:left w:val="none" w:sz="0" w:space="0" w:color="auto"/>
        <w:bottom w:val="none" w:sz="0" w:space="0" w:color="auto"/>
        <w:right w:val="none" w:sz="0" w:space="0" w:color="auto"/>
      </w:divBdr>
      <w:divsChild>
        <w:div w:id="2128544273">
          <w:marLeft w:val="0"/>
          <w:marRight w:val="0"/>
          <w:marTop w:val="0"/>
          <w:marBottom w:val="0"/>
          <w:divBdr>
            <w:top w:val="none" w:sz="0" w:space="0" w:color="auto"/>
            <w:left w:val="none" w:sz="0" w:space="0" w:color="auto"/>
            <w:bottom w:val="none" w:sz="0" w:space="0" w:color="auto"/>
            <w:right w:val="none" w:sz="0" w:space="0" w:color="auto"/>
          </w:divBdr>
          <w:divsChild>
            <w:div w:id="1977298230">
              <w:marLeft w:val="0"/>
              <w:marRight w:val="0"/>
              <w:marTop w:val="0"/>
              <w:marBottom w:val="0"/>
              <w:divBdr>
                <w:top w:val="none" w:sz="0" w:space="0" w:color="auto"/>
                <w:left w:val="none" w:sz="0" w:space="0" w:color="auto"/>
                <w:bottom w:val="none" w:sz="0" w:space="0" w:color="auto"/>
                <w:right w:val="none" w:sz="0" w:space="0" w:color="auto"/>
              </w:divBdr>
              <w:divsChild>
                <w:div w:id="117646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33722985">
      <w:bodyDiv w:val="1"/>
      <w:marLeft w:val="0"/>
      <w:marRight w:val="0"/>
      <w:marTop w:val="0"/>
      <w:marBottom w:val="0"/>
      <w:divBdr>
        <w:top w:val="none" w:sz="0" w:space="0" w:color="auto"/>
        <w:left w:val="none" w:sz="0" w:space="0" w:color="auto"/>
        <w:bottom w:val="none" w:sz="0" w:space="0" w:color="auto"/>
        <w:right w:val="none" w:sz="0" w:space="0" w:color="auto"/>
      </w:divBdr>
      <w:divsChild>
        <w:div w:id="1991860360">
          <w:marLeft w:val="0"/>
          <w:marRight w:val="0"/>
          <w:marTop w:val="0"/>
          <w:marBottom w:val="0"/>
          <w:divBdr>
            <w:top w:val="none" w:sz="0" w:space="0" w:color="auto"/>
            <w:left w:val="none" w:sz="0" w:space="0" w:color="auto"/>
            <w:bottom w:val="none" w:sz="0" w:space="0" w:color="auto"/>
            <w:right w:val="none" w:sz="0" w:space="0" w:color="auto"/>
          </w:divBdr>
          <w:divsChild>
            <w:div w:id="1995839372">
              <w:marLeft w:val="0"/>
              <w:marRight w:val="0"/>
              <w:marTop w:val="0"/>
              <w:marBottom w:val="0"/>
              <w:divBdr>
                <w:top w:val="none" w:sz="0" w:space="0" w:color="auto"/>
                <w:left w:val="none" w:sz="0" w:space="0" w:color="auto"/>
                <w:bottom w:val="none" w:sz="0" w:space="0" w:color="auto"/>
                <w:right w:val="none" w:sz="0" w:space="0" w:color="auto"/>
              </w:divBdr>
              <w:divsChild>
                <w:div w:id="50201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737661">
      <w:bodyDiv w:val="1"/>
      <w:marLeft w:val="0"/>
      <w:marRight w:val="0"/>
      <w:marTop w:val="0"/>
      <w:marBottom w:val="0"/>
      <w:divBdr>
        <w:top w:val="none" w:sz="0" w:space="0" w:color="auto"/>
        <w:left w:val="none" w:sz="0" w:space="0" w:color="auto"/>
        <w:bottom w:val="none" w:sz="0" w:space="0" w:color="auto"/>
        <w:right w:val="none" w:sz="0" w:space="0" w:color="auto"/>
      </w:divBdr>
      <w:divsChild>
        <w:div w:id="2052261471">
          <w:marLeft w:val="0"/>
          <w:marRight w:val="0"/>
          <w:marTop w:val="0"/>
          <w:marBottom w:val="0"/>
          <w:divBdr>
            <w:top w:val="none" w:sz="0" w:space="0" w:color="auto"/>
            <w:left w:val="none" w:sz="0" w:space="0" w:color="auto"/>
            <w:bottom w:val="none" w:sz="0" w:space="0" w:color="auto"/>
            <w:right w:val="none" w:sz="0" w:space="0" w:color="auto"/>
          </w:divBdr>
          <w:divsChild>
            <w:div w:id="1232080943">
              <w:marLeft w:val="0"/>
              <w:marRight w:val="0"/>
              <w:marTop w:val="0"/>
              <w:marBottom w:val="0"/>
              <w:divBdr>
                <w:top w:val="none" w:sz="0" w:space="0" w:color="auto"/>
                <w:left w:val="none" w:sz="0" w:space="0" w:color="auto"/>
                <w:bottom w:val="none" w:sz="0" w:space="0" w:color="auto"/>
                <w:right w:val="none" w:sz="0" w:space="0" w:color="auto"/>
              </w:divBdr>
              <w:divsChild>
                <w:div w:id="156120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nowledge4food.net/event/training-course-on-agribusiness-development-and-management/"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customerthink.com/crm-for-agriculture-business-how-can-it-increase-the-efficiency-of-your-business/"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543912-4553-43A1-9D02-0CB7374FD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11681</Words>
  <Characters>66582</Characters>
  <Application>Microsoft Office Word</Application>
  <DocSecurity>0</DocSecurity>
  <Lines>554</Lines>
  <Paragraphs>156</Paragraphs>
  <ScaleCrop>false</ScaleCrop>
  <HeadingPairs>
    <vt:vector size="6" baseType="variant">
      <vt:variant>
        <vt:lpstr>Titolo</vt:lpstr>
      </vt:variant>
      <vt:variant>
        <vt:i4>1</vt:i4>
      </vt:variant>
      <vt:variant>
        <vt:lpstr>Title</vt:lpstr>
      </vt:variant>
      <vt:variant>
        <vt:i4>1</vt:i4>
      </vt:variant>
      <vt:variant>
        <vt:lpstr>Τίτλος</vt:lpstr>
      </vt:variant>
      <vt:variant>
        <vt:i4>1</vt:i4>
      </vt:variant>
    </vt:vector>
  </HeadingPairs>
  <TitlesOfParts>
    <vt:vector size="3" baseType="lpstr">
      <vt:lpstr>Transferability assessment of good-practice features of pre-incubation activities</vt:lpstr>
      <vt:lpstr>Transferability assessment of good-practice features of pre-incubation activities</vt:lpstr>
      <vt:lpstr>Analysis of good-practice features of pre-incubation activities</vt:lpstr>
    </vt:vector>
  </TitlesOfParts>
  <Company>Your Organization Name</Company>
  <LinksUpToDate>false</LinksUpToDate>
  <CharactersWithSpaces>78107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Tea Tavanxhiu</cp:lastModifiedBy>
  <cp:revision>2</cp:revision>
  <dcterms:created xsi:type="dcterms:W3CDTF">2019-02-10T16:57:00Z</dcterms:created>
  <dcterms:modified xsi:type="dcterms:W3CDTF">2019-02-10T16:57:00Z</dcterms:modified>
</cp:coreProperties>
</file>